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F0" w:rsidRPr="000B757D" w:rsidRDefault="00B724F0" w:rsidP="00B724F0">
      <w:pPr>
        <w:jc w:val="center"/>
        <w:rPr>
          <w:sz w:val="40"/>
          <w:szCs w:val="40"/>
        </w:rPr>
      </w:pPr>
      <w:r w:rsidRPr="000B757D">
        <w:rPr>
          <w:sz w:val="40"/>
          <w:szCs w:val="40"/>
        </w:rPr>
        <w:t>DIPARTIMENTO RELIGIONE CATTOLICA</w:t>
      </w:r>
    </w:p>
    <w:p w:rsidR="00B724F0" w:rsidRDefault="0017016A" w:rsidP="00B724F0">
      <w:pPr>
        <w:jc w:val="center"/>
      </w:pPr>
      <w:r>
        <w:rPr>
          <w:sz w:val="40"/>
          <w:szCs w:val="40"/>
        </w:rPr>
        <w:t>2016/2017</w:t>
      </w:r>
      <w:r w:rsidR="00B724F0" w:rsidRPr="000B757D">
        <w:rPr>
          <w:sz w:val="40"/>
          <w:szCs w:val="40"/>
        </w:rPr>
        <w:br w:type="textWrapping" w:clear="all"/>
      </w:r>
    </w:p>
    <w:p w:rsidR="00956859" w:rsidRDefault="00956859" w:rsidP="00B724F0">
      <w:pPr>
        <w:jc w:val="center"/>
      </w:pPr>
    </w:p>
    <w:p w:rsidR="00956859" w:rsidRDefault="00956859" w:rsidP="00B724F0">
      <w:pPr>
        <w:jc w:val="center"/>
      </w:pPr>
    </w:p>
    <w:p w:rsidR="00B724F0" w:rsidRPr="000B757D" w:rsidRDefault="00D84840" w:rsidP="0095685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4pt;height:225pt">
            <v:imagedata r:id="rId5" o:title="madre teresa"/>
          </v:shape>
        </w:pict>
      </w:r>
    </w:p>
    <w:p w:rsidR="00B724F0" w:rsidRPr="000B757D" w:rsidRDefault="00B724F0" w:rsidP="00B724F0"/>
    <w:p w:rsidR="00B724F0" w:rsidRPr="000B757D" w:rsidRDefault="00B724F0" w:rsidP="00B724F0"/>
    <w:p w:rsidR="00B724F0" w:rsidRPr="000B757D" w:rsidRDefault="00B724F0" w:rsidP="00B724F0"/>
    <w:p w:rsidR="00B724F0" w:rsidRDefault="00B724F0" w:rsidP="00B724F0">
      <w:pPr>
        <w:tabs>
          <w:tab w:val="left" w:pos="1020"/>
        </w:tabs>
      </w:pPr>
    </w:p>
    <w:p w:rsidR="00956859" w:rsidRDefault="00956859" w:rsidP="00B724F0">
      <w:pPr>
        <w:tabs>
          <w:tab w:val="left" w:pos="1020"/>
        </w:tabs>
      </w:pPr>
      <w:r w:rsidRPr="00956859">
        <w:t>“Ciò che conta non è fare molto, ma mettere molto </w:t>
      </w:r>
      <w:hyperlink r:id="rId6" w:history="1">
        <w:r w:rsidRPr="00956859">
          <w:rPr>
            <w:rStyle w:val="Collegamentoipertestuale"/>
            <w:color w:val="auto"/>
            <w:u w:val="none"/>
          </w:rPr>
          <w:t>amore</w:t>
        </w:r>
      </w:hyperlink>
      <w:r w:rsidRPr="00956859">
        <w:t> in ciò che si fa.”</w:t>
      </w:r>
    </w:p>
    <w:p w:rsidR="00956859" w:rsidRDefault="00956859" w:rsidP="00B724F0">
      <w:pPr>
        <w:tabs>
          <w:tab w:val="left" w:pos="1020"/>
        </w:tabs>
      </w:pPr>
    </w:p>
    <w:p w:rsidR="00B724F0" w:rsidRDefault="00956859" w:rsidP="00B724F0">
      <w:pPr>
        <w:tabs>
          <w:tab w:val="left" w:pos="1020"/>
        </w:tabs>
      </w:pPr>
      <w:r>
        <w:t>“</w:t>
      </w:r>
      <w:r w:rsidRPr="00956859">
        <w:t>Quello che noi facciamo è solo una goccia nell’oceano, ma se non lo facessimo l’oceano avrebbe una goccia in meno.</w:t>
      </w:r>
      <w:r>
        <w:t>”</w:t>
      </w:r>
      <w:r w:rsidRPr="00956859">
        <w:br/>
      </w:r>
      <w:r w:rsidRPr="00956859">
        <w:br/>
      </w:r>
    </w:p>
    <w:p w:rsidR="00B724F0" w:rsidRDefault="00B724F0" w:rsidP="00956859">
      <w:pPr>
        <w:tabs>
          <w:tab w:val="left" w:pos="1020"/>
        </w:tabs>
        <w:jc w:val="right"/>
      </w:pPr>
      <w:r>
        <w:t>(</w:t>
      </w:r>
      <w:r w:rsidR="00956859">
        <w:t>Santa Madre Teresa di Calcutta)</w:t>
      </w:r>
    </w:p>
    <w:p w:rsidR="00956859" w:rsidRDefault="00956859" w:rsidP="00956859">
      <w:pPr>
        <w:tabs>
          <w:tab w:val="left" w:pos="1020"/>
        </w:tabs>
        <w:jc w:val="right"/>
      </w:pPr>
    </w:p>
    <w:p w:rsidR="00956859" w:rsidRDefault="00956859" w:rsidP="00956859">
      <w:pPr>
        <w:tabs>
          <w:tab w:val="left" w:pos="1020"/>
        </w:tabs>
        <w:jc w:val="right"/>
      </w:pPr>
    </w:p>
    <w:p w:rsidR="00956859" w:rsidRDefault="00956859" w:rsidP="00956859">
      <w:pPr>
        <w:tabs>
          <w:tab w:val="left" w:pos="1020"/>
        </w:tabs>
        <w:jc w:val="right"/>
      </w:pPr>
    </w:p>
    <w:p w:rsidR="00B724F0" w:rsidRDefault="00956859" w:rsidP="00956859">
      <w:pPr>
        <w:tabs>
          <w:tab w:val="left" w:pos="1020"/>
        </w:tabs>
        <w:jc w:val="right"/>
      </w:pPr>
      <w:r>
        <w:tab/>
      </w:r>
      <w:r>
        <w:tab/>
      </w:r>
      <w:r>
        <w:tab/>
      </w:r>
      <w:r>
        <w:tab/>
      </w:r>
      <w:r>
        <w:tab/>
      </w:r>
      <w:r>
        <w:tab/>
      </w:r>
      <w:proofErr w:type="spellStart"/>
      <w:r w:rsidR="006C1717">
        <w:t>Resp</w:t>
      </w:r>
      <w:proofErr w:type="spellEnd"/>
      <w:r w:rsidR="006C1717">
        <w:t>. di</w:t>
      </w:r>
      <w:r w:rsidR="00B724F0">
        <w:t xml:space="preserve"> dipartimento</w:t>
      </w:r>
    </w:p>
    <w:p w:rsidR="00B724F0" w:rsidRPr="000B757D" w:rsidRDefault="00B724F0" w:rsidP="00956859">
      <w:pPr>
        <w:tabs>
          <w:tab w:val="left" w:pos="1020"/>
        </w:tabs>
        <w:jc w:val="right"/>
      </w:pPr>
      <w:r>
        <w:t xml:space="preserve">                                                                                                                                   </w:t>
      </w:r>
      <w:r w:rsidR="00956859">
        <w:t xml:space="preserve">       Prof. Palazzo Rosa Giovanna</w:t>
      </w:r>
    </w:p>
    <w:p w:rsidR="00956859" w:rsidRDefault="00956859" w:rsidP="00373A09">
      <w:pPr>
        <w:spacing w:line="240" w:lineRule="auto"/>
        <w:jc w:val="center"/>
        <w:rPr>
          <w:b/>
          <w:sz w:val="24"/>
          <w:szCs w:val="24"/>
        </w:rPr>
      </w:pPr>
    </w:p>
    <w:p w:rsidR="00373A09" w:rsidRDefault="00373A09" w:rsidP="00373A09">
      <w:pPr>
        <w:spacing w:line="240" w:lineRule="auto"/>
        <w:jc w:val="center"/>
        <w:rPr>
          <w:sz w:val="24"/>
          <w:szCs w:val="24"/>
        </w:rPr>
      </w:pPr>
    </w:p>
    <w:p w:rsidR="00B53773" w:rsidRDefault="00B53773" w:rsidP="00BB7134">
      <w:pPr>
        <w:spacing w:line="240" w:lineRule="auto"/>
        <w:jc w:val="both"/>
        <w:rPr>
          <w:sz w:val="24"/>
          <w:szCs w:val="24"/>
        </w:rPr>
      </w:pPr>
      <w:r>
        <w:rPr>
          <w:sz w:val="24"/>
          <w:szCs w:val="24"/>
        </w:rPr>
        <w:t xml:space="preserve">I </w:t>
      </w:r>
      <w:r w:rsidRPr="00662676">
        <w:rPr>
          <w:b/>
          <w:sz w:val="24"/>
          <w:szCs w:val="24"/>
        </w:rPr>
        <w:t xml:space="preserve">punti di forza </w:t>
      </w:r>
      <w:r>
        <w:rPr>
          <w:sz w:val="24"/>
          <w:szCs w:val="24"/>
        </w:rPr>
        <w:t>di tutta la programmazione saranno la collaborazione e la sinergia tra i docenti</w:t>
      </w:r>
      <w:r w:rsidR="006E1119">
        <w:rPr>
          <w:sz w:val="24"/>
          <w:szCs w:val="24"/>
        </w:rPr>
        <w:t xml:space="preserve"> </w:t>
      </w:r>
      <w:r>
        <w:rPr>
          <w:sz w:val="24"/>
          <w:szCs w:val="24"/>
        </w:rPr>
        <w:t xml:space="preserve">la valorizzazione dell’alunno come persona attraverso un ascolto attento e sensibile alle sue necessità, la </w:t>
      </w:r>
      <w:r w:rsidR="00840B1A">
        <w:rPr>
          <w:sz w:val="24"/>
          <w:szCs w:val="24"/>
        </w:rPr>
        <w:t>sviluppo</w:t>
      </w:r>
      <w:r>
        <w:rPr>
          <w:sz w:val="24"/>
          <w:szCs w:val="24"/>
        </w:rPr>
        <w:t xml:space="preserve"> della crescita culturale, umana e spirituale dell’alunno che contribuirà a dare risposte</w:t>
      </w:r>
      <w:r w:rsidR="00275B0B">
        <w:rPr>
          <w:sz w:val="24"/>
          <w:szCs w:val="24"/>
        </w:rPr>
        <w:t xml:space="preserve"> alle sue domande e lo guiderà a fare scelte consapevoli e mature.</w:t>
      </w:r>
    </w:p>
    <w:p w:rsidR="00275B0B" w:rsidRDefault="00275B0B" w:rsidP="00BB7134">
      <w:pPr>
        <w:spacing w:line="240" w:lineRule="auto"/>
        <w:jc w:val="both"/>
        <w:rPr>
          <w:sz w:val="24"/>
          <w:szCs w:val="24"/>
        </w:rPr>
      </w:pPr>
      <w:r>
        <w:rPr>
          <w:sz w:val="24"/>
          <w:szCs w:val="24"/>
        </w:rPr>
        <w:t>-</w:t>
      </w:r>
      <w:r w:rsidR="00E73D23">
        <w:rPr>
          <w:sz w:val="24"/>
          <w:szCs w:val="24"/>
        </w:rPr>
        <w:t xml:space="preserve"> </w:t>
      </w:r>
      <w:r w:rsidR="00712405">
        <w:rPr>
          <w:sz w:val="24"/>
          <w:szCs w:val="24"/>
        </w:rPr>
        <w:t>I</w:t>
      </w:r>
      <w:r w:rsidR="006E1119">
        <w:rPr>
          <w:sz w:val="24"/>
          <w:szCs w:val="24"/>
        </w:rPr>
        <w:t xml:space="preserve"> </w:t>
      </w:r>
      <w:r w:rsidR="006E1119" w:rsidRPr="00D131ED">
        <w:rPr>
          <w:b/>
          <w:sz w:val="24"/>
          <w:szCs w:val="24"/>
        </w:rPr>
        <w:t>s</w:t>
      </w:r>
      <w:r w:rsidRPr="00D131ED">
        <w:rPr>
          <w:b/>
          <w:sz w:val="24"/>
          <w:szCs w:val="24"/>
        </w:rPr>
        <w:t>aperi</w:t>
      </w:r>
      <w:r>
        <w:rPr>
          <w:sz w:val="24"/>
          <w:szCs w:val="24"/>
        </w:rPr>
        <w:t xml:space="preserve"> e </w:t>
      </w:r>
      <w:r w:rsidR="00712405">
        <w:rPr>
          <w:sz w:val="24"/>
          <w:szCs w:val="24"/>
        </w:rPr>
        <w:t xml:space="preserve">le </w:t>
      </w:r>
      <w:r w:rsidRPr="00D131ED">
        <w:rPr>
          <w:b/>
          <w:sz w:val="24"/>
          <w:szCs w:val="24"/>
        </w:rPr>
        <w:t>competenze</w:t>
      </w:r>
      <w:r>
        <w:rPr>
          <w:sz w:val="24"/>
          <w:szCs w:val="24"/>
        </w:rPr>
        <w:t xml:space="preserve"> indispensabili per la disciplina</w:t>
      </w:r>
      <w:r w:rsidR="00662676">
        <w:rPr>
          <w:sz w:val="24"/>
          <w:szCs w:val="24"/>
        </w:rPr>
        <w:t xml:space="preserve"> saranno</w:t>
      </w:r>
      <w:r>
        <w:rPr>
          <w:sz w:val="24"/>
          <w:szCs w:val="24"/>
        </w:rPr>
        <w:t xml:space="preserve">: il confronto sistematico con gli interrogativi perenni dell’uomo e con le inquietudini del nostro tempo, </w:t>
      </w:r>
      <w:r w:rsidR="00840B1A">
        <w:rPr>
          <w:sz w:val="24"/>
          <w:szCs w:val="24"/>
        </w:rPr>
        <w:t>cui</w:t>
      </w:r>
      <w:r>
        <w:rPr>
          <w:sz w:val="24"/>
          <w:szCs w:val="24"/>
        </w:rPr>
        <w:t xml:space="preserve"> il cristianesimo e le altre religioni cerca</w:t>
      </w:r>
      <w:r w:rsidR="006E1119">
        <w:rPr>
          <w:sz w:val="24"/>
          <w:szCs w:val="24"/>
        </w:rPr>
        <w:t>no</w:t>
      </w:r>
      <w:r>
        <w:rPr>
          <w:sz w:val="24"/>
          <w:szCs w:val="24"/>
        </w:rPr>
        <w:t xml:space="preserve"> di dare spiegazioni, pertanto, l’alunno saprà porsi domande di senso </w:t>
      </w:r>
      <w:r w:rsidR="00840B1A">
        <w:rPr>
          <w:sz w:val="24"/>
          <w:szCs w:val="24"/>
        </w:rPr>
        <w:t>riguardo alla</w:t>
      </w:r>
      <w:r>
        <w:rPr>
          <w:sz w:val="24"/>
          <w:szCs w:val="24"/>
        </w:rPr>
        <w:t xml:space="preserve"> ricerca di un’identità libera, confrontandosi con i valori del Vangelo. </w:t>
      </w:r>
      <w:r w:rsidR="00662676">
        <w:rPr>
          <w:sz w:val="24"/>
          <w:szCs w:val="24"/>
        </w:rPr>
        <w:t>(</w:t>
      </w:r>
      <w:r w:rsidR="00840B1A">
        <w:rPr>
          <w:sz w:val="24"/>
          <w:szCs w:val="24"/>
        </w:rPr>
        <w:t>Copia</w:t>
      </w:r>
      <w:r>
        <w:rPr>
          <w:sz w:val="24"/>
          <w:szCs w:val="24"/>
        </w:rPr>
        <w:t xml:space="preserve"> della suddetta programmazione </w:t>
      </w:r>
      <w:r w:rsidR="00840B1A">
        <w:rPr>
          <w:sz w:val="24"/>
          <w:szCs w:val="24"/>
        </w:rPr>
        <w:t>è</w:t>
      </w:r>
      <w:r>
        <w:rPr>
          <w:sz w:val="24"/>
          <w:szCs w:val="24"/>
        </w:rPr>
        <w:t xml:space="preserve"> presentata insieme al presente verbale).</w:t>
      </w:r>
    </w:p>
    <w:p w:rsidR="00275B0B" w:rsidRDefault="00275B0B" w:rsidP="00BB7134">
      <w:pPr>
        <w:spacing w:line="240" w:lineRule="auto"/>
        <w:jc w:val="both"/>
        <w:rPr>
          <w:sz w:val="24"/>
          <w:szCs w:val="24"/>
        </w:rPr>
      </w:pPr>
      <w:r>
        <w:rPr>
          <w:sz w:val="24"/>
          <w:szCs w:val="24"/>
        </w:rPr>
        <w:t>-</w:t>
      </w:r>
      <w:r w:rsidR="00E73D23">
        <w:rPr>
          <w:sz w:val="24"/>
          <w:szCs w:val="24"/>
        </w:rPr>
        <w:t xml:space="preserve"> </w:t>
      </w:r>
      <w:r w:rsidR="00DC0694">
        <w:rPr>
          <w:sz w:val="24"/>
          <w:szCs w:val="24"/>
        </w:rPr>
        <w:t xml:space="preserve">Vengono, inoltre redatte ed allegate es. di prove strutturate per le competenze delle seconde classi. </w:t>
      </w:r>
    </w:p>
    <w:p w:rsidR="00275B0B" w:rsidRDefault="00275B0B" w:rsidP="00BB7134">
      <w:pPr>
        <w:spacing w:line="240" w:lineRule="auto"/>
        <w:jc w:val="both"/>
        <w:rPr>
          <w:sz w:val="24"/>
          <w:szCs w:val="24"/>
        </w:rPr>
      </w:pPr>
      <w:r>
        <w:rPr>
          <w:sz w:val="24"/>
          <w:szCs w:val="24"/>
        </w:rPr>
        <w:t>-</w:t>
      </w:r>
      <w:r w:rsidR="00E73D23">
        <w:rPr>
          <w:sz w:val="24"/>
          <w:szCs w:val="24"/>
        </w:rPr>
        <w:t xml:space="preserve"> </w:t>
      </w:r>
      <w:r>
        <w:rPr>
          <w:sz w:val="24"/>
          <w:szCs w:val="24"/>
        </w:rPr>
        <w:t xml:space="preserve">Anche criteri e </w:t>
      </w:r>
      <w:r w:rsidR="00840B1A">
        <w:rPr>
          <w:sz w:val="24"/>
          <w:szCs w:val="24"/>
        </w:rPr>
        <w:t>modo</w:t>
      </w:r>
      <w:r>
        <w:rPr>
          <w:sz w:val="24"/>
          <w:szCs w:val="24"/>
        </w:rPr>
        <w:t xml:space="preserve"> di verifica e valutazione </w:t>
      </w:r>
      <w:r w:rsidR="00840B1A">
        <w:rPr>
          <w:sz w:val="24"/>
          <w:szCs w:val="24"/>
        </w:rPr>
        <w:t>e</w:t>
      </w:r>
      <w:r>
        <w:rPr>
          <w:sz w:val="24"/>
          <w:szCs w:val="24"/>
        </w:rPr>
        <w:t xml:space="preserve"> la </w:t>
      </w:r>
      <w:r w:rsidR="003805A6">
        <w:rPr>
          <w:sz w:val="24"/>
          <w:szCs w:val="24"/>
        </w:rPr>
        <w:t>relativa griglia s</w:t>
      </w:r>
      <w:r>
        <w:rPr>
          <w:sz w:val="24"/>
          <w:szCs w:val="24"/>
        </w:rPr>
        <w:t xml:space="preserve">ono </w:t>
      </w:r>
      <w:r w:rsidR="00840B1A">
        <w:rPr>
          <w:sz w:val="24"/>
          <w:szCs w:val="24"/>
        </w:rPr>
        <w:t>stati inseriti</w:t>
      </w:r>
      <w:r>
        <w:rPr>
          <w:sz w:val="24"/>
          <w:szCs w:val="24"/>
        </w:rPr>
        <w:t xml:space="preserve"> ampiamente</w:t>
      </w:r>
      <w:r w:rsidR="00D556F6">
        <w:rPr>
          <w:sz w:val="24"/>
          <w:szCs w:val="24"/>
        </w:rPr>
        <w:t xml:space="preserve"> nella programmazione didattica disciplinare da inserire nel POF.</w:t>
      </w:r>
    </w:p>
    <w:p w:rsidR="00D556F6" w:rsidRDefault="00D556F6" w:rsidP="00BB7134">
      <w:pPr>
        <w:spacing w:line="240" w:lineRule="auto"/>
        <w:jc w:val="both"/>
        <w:rPr>
          <w:sz w:val="24"/>
          <w:szCs w:val="24"/>
        </w:rPr>
      </w:pPr>
      <w:r>
        <w:rPr>
          <w:sz w:val="24"/>
          <w:szCs w:val="24"/>
        </w:rPr>
        <w:t xml:space="preserve">- </w:t>
      </w:r>
      <w:r w:rsidRPr="006E1119">
        <w:rPr>
          <w:b/>
          <w:sz w:val="24"/>
          <w:szCs w:val="24"/>
        </w:rPr>
        <w:t>Proposte di progetti da inserire nel P</w:t>
      </w:r>
      <w:r w:rsidR="00BD465B">
        <w:rPr>
          <w:b/>
          <w:sz w:val="24"/>
          <w:szCs w:val="24"/>
        </w:rPr>
        <w:t>T</w:t>
      </w:r>
      <w:r w:rsidRPr="006E1119">
        <w:rPr>
          <w:b/>
          <w:sz w:val="24"/>
          <w:szCs w:val="24"/>
        </w:rPr>
        <w:t>OF</w:t>
      </w:r>
      <w:r>
        <w:rPr>
          <w:sz w:val="24"/>
          <w:szCs w:val="24"/>
        </w:rPr>
        <w:t>. Da molti anni il nostro istituto è in rete con l’associazione di volontariato</w:t>
      </w:r>
      <w:r w:rsidR="00840B1A">
        <w:rPr>
          <w:sz w:val="24"/>
          <w:szCs w:val="24"/>
        </w:rPr>
        <w:t xml:space="preserve"> </w:t>
      </w:r>
      <w:r>
        <w:rPr>
          <w:sz w:val="24"/>
          <w:szCs w:val="24"/>
        </w:rPr>
        <w:t>UNITALSI, anche per quest’anno il dipartimento si propone di essere in sinergia con tale associazione</w:t>
      </w:r>
      <w:r w:rsidR="00C92B71">
        <w:rPr>
          <w:sz w:val="24"/>
          <w:szCs w:val="24"/>
        </w:rPr>
        <w:t>, perciò,</w:t>
      </w:r>
      <w:r>
        <w:rPr>
          <w:sz w:val="24"/>
          <w:szCs w:val="24"/>
        </w:rPr>
        <w:t xml:space="preserve"> lo stesso dipartimento presenterà un progetto da inserire nel POF che vedrà i nostri alunni impegnati in gesti di solidarietà e d</w:t>
      </w:r>
      <w:r w:rsidR="002F3199">
        <w:rPr>
          <w:sz w:val="24"/>
          <w:szCs w:val="24"/>
        </w:rPr>
        <w:t xml:space="preserve">i volontariato che </w:t>
      </w:r>
      <w:r w:rsidR="00840B1A">
        <w:rPr>
          <w:sz w:val="24"/>
          <w:szCs w:val="24"/>
        </w:rPr>
        <w:t>terminerà</w:t>
      </w:r>
      <w:r>
        <w:rPr>
          <w:sz w:val="24"/>
          <w:szCs w:val="24"/>
        </w:rPr>
        <w:t xml:space="preserve"> con il viaggio a Lourdes con il treno bianco secondo le </w:t>
      </w:r>
      <w:r w:rsidR="00840B1A">
        <w:rPr>
          <w:sz w:val="24"/>
          <w:szCs w:val="24"/>
        </w:rPr>
        <w:t>norme</w:t>
      </w:r>
      <w:r>
        <w:rPr>
          <w:sz w:val="24"/>
          <w:szCs w:val="24"/>
        </w:rPr>
        <w:t xml:space="preserve"> e i tempi previsti dalla sede regionale calabrese.</w:t>
      </w:r>
    </w:p>
    <w:p w:rsidR="00D556F6" w:rsidRDefault="00D556F6" w:rsidP="00BB7134">
      <w:pPr>
        <w:spacing w:line="240" w:lineRule="auto"/>
        <w:jc w:val="both"/>
        <w:rPr>
          <w:sz w:val="24"/>
          <w:szCs w:val="24"/>
        </w:rPr>
      </w:pPr>
      <w:r>
        <w:rPr>
          <w:sz w:val="24"/>
          <w:szCs w:val="24"/>
        </w:rPr>
        <w:t xml:space="preserve">- Partecipazione </w:t>
      </w:r>
      <w:r w:rsidR="00840B1A">
        <w:rPr>
          <w:sz w:val="24"/>
          <w:szCs w:val="24"/>
        </w:rPr>
        <w:t>a</w:t>
      </w:r>
      <w:r>
        <w:rPr>
          <w:sz w:val="24"/>
          <w:szCs w:val="24"/>
        </w:rPr>
        <w:t xml:space="preserve"> un’udienza con il Papa.</w:t>
      </w:r>
    </w:p>
    <w:p w:rsidR="00D556F6" w:rsidRDefault="00D556F6" w:rsidP="00BB7134">
      <w:pPr>
        <w:spacing w:line="240" w:lineRule="auto"/>
        <w:jc w:val="both"/>
        <w:rPr>
          <w:sz w:val="24"/>
          <w:szCs w:val="24"/>
        </w:rPr>
      </w:pPr>
      <w:r>
        <w:rPr>
          <w:sz w:val="24"/>
          <w:szCs w:val="24"/>
        </w:rPr>
        <w:t>-</w:t>
      </w:r>
      <w:r w:rsidR="00E73D23">
        <w:rPr>
          <w:sz w:val="24"/>
          <w:szCs w:val="24"/>
        </w:rPr>
        <w:t xml:space="preserve"> </w:t>
      </w:r>
      <w:r>
        <w:rPr>
          <w:sz w:val="24"/>
          <w:szCs w:val="24"/>
        </w:rPr>
        <w:t>Visite guidate in santuari mariani e certose.</w:t>
      </w:r>
    </w:p>
    <w:p w:rsidR="00D556F6" w:rsidRDefault="00D556F6" w:rsidP="00BB7134">
      <w:pPr>
        <w:spacing w:line="240" w:lineRule="auto"/>
        <w:jc w:val="both"/>
        <w:rPr>
          <w:sz w:val="24"/>
          <w:szCs w:val="24"/>
        </w:rPr>
      </w:pPr>
      <w:r>
        <w:rPr>
          <w:sz w:val="24"/>
          <w:szCs w:val="24"/>
        </w:rPr>
        <w:t>-</w:t>
      </w:r>
      <w:r w:rsidR="00E73D23">
        <w:rPr>
          <w:sz w:val="24"/>
          <w:szCs w:val="24"/>
        </w:rPr>
        <w:t xml:space="preserve"> </w:t>
      </w:r>
      <w:r>
        <w:rPr>
          <w:sz w:val="24"/>
          <w:szCs w:val="24"/>
        </w:rPr>
        <w:t>Precetto pasquale e altri momenti di spiritualità.</w:t>
      </w:r>
    </w:p>
    <w:p w:rsidR="00D556F6" w:rsidRDefault="00D556F6" w:rsidP="00BB7134">
      <w:pPr>
        <w:spacing w:line="240" w:lineRule="auto"/>
        <w:jc w:val="both"/>
        <w:rPr>
          <w:sz w:val="24"/>
          <w:szCs w:val="24"/>
        </w:rPr>
      </w:pPr>
      <w:r>
        <w:rPr>
          <w:sz w:val="24"/>
          <w:szCs w:val="24"/>
        </w:rPr>
        <w:t>-</w:t>
      </w:r>
      <w:r w:rsidR="00E73D23">
        <w:rPr>
          <w:sz w:val="24"/>
          <w:szCs w:val="24"/>
        </w:rPr>
        <w:t xml:space="preserve"> </w:t>
      </w:r>
      <w:r>
        <w:rPr>
          <w:sz w:val="24"/>
          <w:szCs w:val="24"/>
        </w:rPr>
        <w:t>Presenza di esperti in classe per approfondire aspetti particolari della disciplina.</w:t>
      </w:r>
    </w:p>
    <w:p w:rsidR="00D556F6" w:rsidRDefault="00D556F6" w:rsidP="00BB7134">
      <w:pPr>
        <w:spacing w:line="240" w:lineRule="auto"/>
        <w:jc w:val="both"/>
        <w:rPr>
          <w:sz w:val="24"/>
          <w:szCs w:val="24"/>
        </w:rPr>
      </w:pPr>
      <w:r>
        <w:rPr>
          <w:sz w:val="24"/>
          <w:szCs w:val="24"/>
        </w:rPr>
        <w:t>-</w:t>
      </w:r>
      <w:r w:rsidR="00E73D23">
        <w:rPr>
          <w:sz w:val="24"/>
          <w:szCs w:val="24"/>
        </w:rPr>
        <w:t xml:space="preserve"> </w:t>
      </w:r>
      <w:r>
        <w:rPr>
          <w:sz w:val="24"/>
          <w:szCs w:val="24"/>
        </w:rPr>
        <w:t xml:space="preserve">Partecipazione a tutte le iniziative che si terranno in ambito scolastico ed extrascolastico (quotidiano in classe, visite guidate, viaggi d’istruzione, concorsi, teatro, convegni </w:t>
      </w:r>
      <w:r w:rsidR="00840B1A">
        <w:rPr>
          <w:sz w:val="24"/>
          <w:szCs w:val="24"/>
        </w:rPr>
        <w:t>e</w:t>
      </w:r>
      <w:r>
        <w:rPr>
          <w:sz w:val="24"/>
          <w:szCs w:val="24"/>
        </w:rPr>
        <w:t xml:space="preserve"> altre attività proposte nell’ambito del territorio).</w:t>
      </w:r>
    </w:p>
    <w:p w:rsidR="00D556F6" w:rsidRDefault="0083686A" w:rsidP="00BB7134">
      <w:pPr>
        <w:spacing w:line="240" w:lineRule="auto"/>
        <w:jc w:val="both"/>
        <w:rPr>
          <w:sz w:val="24"/>
          <w:szCs w:val="24"/>
        </w:rPr>
      </w:pPr>
      <w:r>
        <w:rPr>
          <w:sz w:val="24"/>
          <w:szCs w:val="24"/>
        </w:rPr>
        <w:t>-</w:t>
      </w:r>
      <w:r w:rsidR="00E73D23">
        <w:rPr>
          <w:sz w:val="24"/>
          <w:szCs w:val="24"/>
        </w:rPr>
        <w:t xml:space="preserve"> </w:t>
      </w:r>
      <w:r>
        <w:rPr>
          <w:sz w:val="24"/>
          <w:szCs w:val="24"/>
        </w:rPr>
        <w:t>Vendita di benefic</w:t>
      </w:r>
      <w:r w:rsidR="00D556F6">
        <w:rPr>
          <w:sz w:val="24"/>
          <w:szCs w:val="24"/>
        </w:rPr>
        <w:t xml:space="preserve">enza per avvicinare </w:t>
      </w:r>
      <w:r>
        <w:rPr>
          <w:sz w:val="24"/>
          <w:szCs w:val="24"/>
        </w:rPr>
        <w:t>gli allievi a momenti di solidarietà soprattutto durante il tempo di avvento e di quaresima.</w:t>
      </w:r>
    </w:p>
    <w:p w:rsidR="0083686A" w:rsidRDefault="0083686A" w:rsidP="00BB7134">
      <w:pPr>
        <w:spacing w:line="240" w:lineRule="auto"/>
        <w:jc w:val="both"/>
        <w:rPr>
          <w:sz w:val="24"/>
          <w:szCs w:val="24"/>
        </w:rPr>
      </w:pPr>
      <w:r>
        <w:rPr>
          <w:sz w:val="24"/>
          <w:szCs w:val="24"/>
        </w:rPr>
        <w:t>-</w:t>
      </w:r>
      <w:r w:rsidR="00E73D23">
        <w:rPr>
          <w:sz w:val="24"/>
          <w:szCs w:val="24"/>
        </w:rPr>
        <w:t xml:space="preserve"> </w:t>
      </w:r>
      <w:r>
        <w:rPr>
          <w:sz w:val="24"/>
          <w:szCs w:val="24"/>
        </w:rPr>
        <w:t xml:space="preserve">Potenziamento </w:t>
      </w:r>
      <w:r w:rsidR="00840B1A">
        <w:rPr>
          <w:sz w:val="24"/>
          <w:szCs w:val="24"/>
        </w:rPr>
        <w:t>dei</w:t>
      </w:r>
      <w:r>
        <w:rPr>
          <w:sz w:val="24"/>
          <w:szCs w:val="24"/>
        </w:rPr>
        <w:t xml:space="preserve"> rapporti con enti e agenzie operanti </w:t>
      </w:r>
      <w:r w:rsidR="00840B1A">
        <w:rPr>
          <w:sz w:val="24"/>
          <w:szCs w:val="24"/>
        </w:rPr>
        <w:t>nella</w:t>
      </w:r>
      <w:r>
        <w:rPr>
          <w:sz w:val="24"/>
          <w:szCs w:val="24"/>
        </w:rPr>
        <w:t xml:space="preserve"> </w:t>
      </w:r>
      <w:r w:rsidR="00840B1A">
        <w:rPr>
          <w:sz w:val="24"/>
          <w:szCs w:val="24"/>
        </w:rPr>
        <w:t>situazione</w:t>
      </w:r>
      <w:r>
        <w:rPr>
          <w:sz w:val="24"/>
          <w:szCs w:val="24"/>
        </w:rPr>
        <w:t xml:space="preserve"> economico sociale del territorio (comunità progetto sud, centri di assistenza sociale, case famiglie</w:t>
      </w:r>
      <w:r w:rsidR="00AE7FD7">
        <w:rPr>
          <w:sz w:val="24"/>
          <w:szCs w:val="24"/>
        </w:rPr>
        <w:t xml:space="preserve">, </w:t>
      </w:r>
      <w:proofErr w:type="spellStart"/>
      <w:r w:rsidR="00AE7FD7">
        <w:rPr>
          <w:sz w:val="24"/>
          <w:szCs w:val="24"/>
        </w:rPr>
        <w:t>Amnisty</w:t>
      </w:r>
      <w:proofErr w:type="spellEnd"/>
      <w:r w:rsidR="00AE7FD7">
        <w:rPr>
          <w:sz w:val="24"/>
          <w:szCs w:val="24"/>
        </w:rPr>
        <w:t xml:space="preserve"> International, Pax Christ</w:t>
      </w:r>
      <w:r>
        <w:rPr>
          <w:sz w:val="24"/>
          <w:szCs w:val="24"/>
        </w:rPr>
        <w:t xml:space="preserve"> ecc.).</w:t>
      </w:r>
    </w:p>
    <w:p w:rsidR="0083686A" w:rsidRDefault="0083686A" w:rsidP="00BB7134">
      <w:pPr>
        <w:spacing w:line="240" w:lineRule="auto"/>
        <w:jc w:val="both"/>
        <w:rPr>
          <w:sz w:val="24"/>
          <w:szCs w:val="24"/>
        </w:rPr>
      </w:pPr>
      <w:r w:rsidRPr="006E1119">
        <w:rPr>
          <w:b/>
          <w:sz w:val="24"/>
          <w:szCs w:val="24"/>
        </w:rPr>
        <w:t>Dalla programmazione allegata</w:t>
      </w:r>
      <w:r>
        <w:rPr>
          <w:sz w:val="24"/>
          <w:szCs w:val="24"/>
        </w:rPr>
        <w:t xml:space="preserve"> si evidenziano i fabbisogni degli allievi, le metodologie e le risorse strumentali, i sussidi, i contenuti, i criteri di valutazione </w:t>
      </w:r>
      <w:r w:rsidR="00840B1A">
        <w:rPr>
          <w:sz w:val="24"/>
          <w:szCs w:val="24"/>
        </w:rPr>
        <w:t>e</w:t>
      </w:r>
      <w:r>
        <w:rPr>
          <w:sz w:val="24"/>
          <w:szCs w:val="24"/>
        </w:rPr>
        <w:t xml:space="preserve"> i progetti, le attività integrative e complementari utili al raggiungimento degli obiettivi didattici e formativi. </w:t>
      </w:r>
    </w:p>
    <w:p w:rsidR="00D97E1A" w:rsidRDefault="00D97E1A" w:rsidP="00373A09">
      <w:pPr>
        <w:spacing w:line="240" w:lineRule="auto"/>
        <w:rPr>
          <w:sz w:val="24"/>
          <w:szCs w:val="24"/>
        </w:rPr>
      </w:pPr>
    </w:p>
    <w:p w:rsidR="00D97E1A" w:rsidRDefault="00C52B25" w:rsidP="00373A09">
      <w:pPr>
        <w:spacing w:line="240" w:lineRule="auto"/>
        <w:rPr>
          <w:sz w:val="24"/>
          <w:szCs w:val="24"/>
        </w:rPr>
      </w:pPr>
      <w:r>
        <w:rPr>
          <w:sz w:val="24"/>
          <w:szCs w:val="24"/>
        </w:rPr>
        <w:t xml:space="preserve">                                                                                                            </w:t>
      </w:r>
      <w:r w:rsidR="002B74C6">
        <w:rPr>
          <w:sz w:val="24"/>
          <w:szCs w:val="24"/>
        </w:rPr>
        <w:t xml:space="preserve">            Prof.ssa Rosa Giovanna Palazzo</w:t>
      </w:r>
    </w:p>
    <w:p w:rsidR="00D97E1A" w:rsidRDefault="00D97E1A" w:rsidP="00373A09">
      <w:pPr>
        <w:spacing w:line="240" w:lineRule="auto"/>
        <w:rPr>
          <w:sz w:val="24"/>
          <w:szCs w:val="24"/>
        </w:rPr>
      </w:pPr>
    </w:p>
    <w:p w:rsidR="00D97E1A" w:rsidRDefault="00D97E1A" w:rsidP="00373A09">
      <w:pPr>
        <w:spacing w:line="240" w:lineRule="auto"/>
        <w:rPr>
          <w:sz w:val="24"/>
          <w:szCs w:val="24"/>
        </w:rPr>
      </w:pPr>
    </w:p>
    <w:p w:rsidR="00D97E1A" w:rsidRDefault="00D97E1A" w:rsidP="00373A09">
      <w:pPr>
        <w:spacing w:line="240" w:lineRule="auto"/>
        <w:rPr>
          <w:sz w:val="24"/>
          <w:szCs w:val="24"/>
        </w:rPr>
      </w:pPr>
    </w:p>
    <w:p w:rsidR="00D97E1A" w:rsidRDefault="00D97E1A" w:rsidP="00373A09">
      <w:pPr>
        <w:spacing w:line="240" w:lineRule="auto"/>
        <w:rPr>
          <w:sz w:val="24"/>
          <w:szCs w:val="24"/>
        </w:rPr>
      </w:pPr>
    </w:p>
    <w:p w:rsidR="00D97E1A" w:rsidRPr="00B52A2E" w:rsidRDefault="00D97E1A" w:rsidP="00373A09">
      <w:pPr>
        <w:spacing w:line="240" w:lineRule="auto"/>
        <w:rPr>
          <w:b/>
          <w:sz w:val="24"/>
          <w:szCs w:val="24"/>
        </w:rPr>
      </w:pPr>
      <w:r w:rsidRPr="00B52A2E">
        <w:rPr>
          <w:b/>
          <w:sz w:val="24"/>
          <w:szCs w:val="24"/>
        </w:rPr>
        <w:lastRenderedPageBreak/>
        <w:t xml:space="preserve">GRIGLIA </w:t>
      </w:r>
      <w:proofErr w:type="spellStart"/>
      <w:r w:rsidRPr="00B52A2E">
        <w:rPr>
          <w:b/>
          <w:sz w:val="24"/>
          <w:szCs w:val="24"/>
        </w:rPr>
        <w:t>DI</w:t>
      </w:r>
      <w:proofErr w:type="spellEnd"/>
      <w:r w:rsidRPr="00B52A2E">
        <w:rPr>
          <w:b/>
          <w:sz w:val="24"/>
          <w:szCs w:val="24"/>
        </w:rPr>
        <w:t xml:space="preserve"> VALUTAZIONE</w:t>
      </w:r>
    </w:p>
    <w:p w:rsidR="00B52A2E" w:rsidRDefault="00B52A2E" w:rsidP="00373A09">
      <w:pPr>
        <w:spacing w:line="240" w:lineRule="auto"/>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6"/>
        <w:gridCol w:w="1696"/>
        <w:gridCol w:w="5890"/>
      </w:tblGrid>
      <w:tr w:rsidR="00B52A2E" w:rsidRPr="00722078">
        <w:tc>
          <w:tcPr>
            <w:tcW w:w="2050" w:type="dxa"/>
          </w:tcPr>
          <w:p w:rsidR="00B52A2E" w:rsidRPr="00722078" w:rsidRDefault="00B52A2E" w:rsidP="00722078">
            <w:pPr>
              <w:spacing w:line="240" w:lineRule="auto"/>
              <w:jc w:val="center"/>
              <w:rPr>
                <w:b/>
                <w:sz w:val="20"/>
                <w:szCs w:val="20"/>
              </w:rPr>
            </w:pPr>
            <w:r w:rsidRPr="00722078">
              <w:rPr>
                <w:b/>
                <w:sz w:val="20"/>
                <w:szCs w:val="20"/>
              </w:rPr>
              <w:t>GIUDIZIO</w:t>
            </w:r>
          </w:p>
        </w:tc>
        <w:tc>
          <w:tcPr>
            <w:tcW w:w="1701" w:type="dxa"/>
          </w:tcPr>
          <w:p w:rsidR="00B52A2E" w:rsidRPr="00722078" w:rsidRDefault="00B52A2E" w:rsidP="00722078">
            <w:pPr>
              <w:spacing w:line="240" w:lineRule="auto"/>
              <w:ind w:left="720"/>
              <w:rPr>
                <w:b/>
                <w:sz w:val="20"/>
                <w:szCs w:val="20"/>
              </w:rPr>
            </w:pPr>
            <w:r w:rsidRPr="00722078">
              <w:rPr>
                <w:b/>
                <w:sz w:val="20"/>
                <w:szCs w:val="20"/>
              </w:rPr>
              <w:t>VOTO</w:t>
            </w:r>
          </w:p>
        </w:tc>
        <w:tc>
          <w:tcPr>
            <w:tcW w:w="5954" w:type="dxa"/>
          </w:tcPr>
          <w:p w:rsidR="00B52A2E" w:rsidRPr="00722078" w:rsidRDefault="00B52A2E" w:rsidP="00722078">
            <w:pPr>
              <w:spacing w:line="240" w:lineRule="auto"/>
              <w:rPr>
                <w:sz w:val="24"/>
                <w:szCs w:val="24"/>
              </w:rPr>
            </w:pPr>
          </w:p>
        </w:tc>
      </w:tr>
      <w:tr w:rsidR="00B52A2E" w:rsidRPr="00722078">
        <w:tc>
          <w:tcPr>
            <w:tcW w:w="2050" w:type="dxa"/>
          </w:tcPr>
          <w:p w:rsidR="00B52A2E" w:rsidRPr="00722078" w:rsidRDefault="00B52A2E" w:rsidP="00722078">
            <w:pPr>
              <w:spacing w:line="240" w:lineRule="auto"/>
              <w:rPr>
                <w:sz w:val="20"/>
                <w:szCs w:val="20"/>
              </w:rPr>
            </w:pPr>
            <w:r w:rsidRPr="00722078">
              <w:rPr>
                <w:sz w:val="20"/>
                <w:szCs w:val="20"/>
              </w:rPr>
              <w:t>NON SUFFICIENTE</w:t>
            </w:r>
          </w:p>
        </w:tc>
        <w:tc>
          <w:tcPr>
            <w:tcW w:w="1701" w:type="dxa"/>
          </w:tcPr>
          <w:p w:rsidR="00B52A2E" w:rsidRPr="00722078" w:rsidRDefault="00B52A2E" w:rsidP="00722078">
            <w:pPr>
              <w:spacing w:line="240" w:lineRule="auto"/>
              <w:ind w:left="720"/>
              <w:rPr>
                <w:sz w:val="20"/>
                <w:szCs w:val="20"/>
              </w:rPr>
            </w:pPr>
            <w:r w:rsidRPr="00722078">
              <w:rPr>
                <w:sz w:val="20"/>
                <w:szCs w:val="20"/>
              </w:rPr>
              <w:t>4/5</w:t>
            </w:r>
          </w:p>
        </w:tc>
        <w:tc>
          <w:tcPr>
            <w:tcW w:w="5954" w:type="dxa"/>
          </w:tcPr>
          <w:p w:rsidR="00B52A2E" w:rsidRPr="00722078" w:rsidRDefault="00B52A2E" w:rsidP="00722078">
            <w:pPr>
              <w:numPr>
                <w:ilvl w:val="0"/>
                <w:numId w:val="1"/>
              </w:numPr>
              <w:spacing w:line="240" w:lineRule="auto"/>
              <w:jc w:val="both"/>
              <w:rPr>
                <w:sz w:val="20"/>
                <w:szCs w:val="20"/>
              </w:rPr>
            </w:pPr>
            <w:r w:rsidRPr="00722078">
              <w:rPr>
                <w:sz w:val="20"/>
                <w:szCs w:val="20"/>
              </w:rPr>
              <w:t>Contenuti non acquisiti</w:t>
            </w:r>
          </w:p>
          <w:p w:rsidR="00B52A2E" w:rsidRPr="00722078" w:rsidRDefault="00B52A2E" w:rsidP="00722078">
            <w:pPr>
              <w:numPr>
                <w:ilvl w:val="0"/>
                <w:numId w:val="1"/>
              </w:numPr>
              <w:spacing w:line="240" w:lineRule="auto"/>
              <w:jc w:val="both"/>
              <w:rPr>
                <w:sz w:val="20"/>
                <w:szCs w:val="20"/>
              </w:rPr>
            </w:pPr>
            <w:r w:rsidRPr="00722078">
              <w:rPr>
                <w:sz w:val="20"/>
                <w:szCs w:val="20"/>
              </w:rPr>
              <w:t>Acquisizione non sufficiente delle competenze</w:t>
            </w:r>
            <w:r w:rsidR="00840B1A" w:rsidRPr="00722078">
              <w:rPr>
                <w:sz w:val="20"/>
                <w:szCs w:val="20"/>
              </w:rPr>
              <w:t xml:space="preserve"> </w:t>
            </w:r>
            <w:r w:rsidRPr="00722078">
              <w:rPr>
                <w:sz w:val="20"/>
                <w:szCs w:val="20"/>
              </w:rPr>
              <w:t>indispensabili al</w:t>
            </w:r>
            <w:r w:rsidR="00840B1A" w:rsidRPr="00722078">
              <w:rPr>
                <w:sz w:val="20"/>
                <w:szCs w:val="20"/>
              </w:rPr>
              <w:t xml:space="preserve"> </w:t>
            </w:r>
            <w:r w:rsidR="00AD5322" w:rsidRPr="00722078">
              <w:rPr>
                <w:sz w:val="20"/>
                <w:szCs w:val="20"/>
              </w:rPr>
              <w:t xml:space="preserve">raggiungimento </w:t>
            </w:r>
            <w:r w:rsidRPr="00722078">
              <w:rPr>
                <w:sz w:val="20"/>
                <w:szCs w:val="20"/>
              </w:rPr>
              <w:t>dei livelli minimi richiesti.</w:t>
            </w:r>
          </w:p>
          <w:p w:rsidR="00B52A2E" w:rsidRPr="00722078" w:rsidRDefault="00B52A2E" w:rsidP="00722078">
            <w:pPr>
              <w:numPr>
                <w:ilvl w:val="0"/>
                <w:numId w:val="1"/>
              </w:numPr>
              <w:spacing w:line="240" w:lineRule="auto"/>
              <w:jc w:val="both"/>
              <w:rPr>
                <w:sz w:val="20"/>
                <w:szCs w:val="20"/>
              </w:rPr>
            </w:pPr>
            <w:r w:rsidRPr="00722078">
              <w:rPr>
                <w:sz w:val="20"/>
                <w:szCs w:val="20"/>
              </w:rPr>
              <w:t>Difficoltà nello svolgimento autonomo di un lavoro.</w:t>
            </w:r>
          </w:p>
          <w:p w:rsidR="00B52A2E" w:rsidRPr="00722078" w:rsidRDefault="00B52A2E" w:rsidP="00722078">
            <w:pPr>
              <w:spacing w:line="240" w:lineRule="auto"/>
              <w:ind w:left="360"/>
              <w:rPr>
                <w:sz w:val="20"/>
                <w:szCs w:val="20"/>
              </w:rPr>
            </w:pPr>
          </w:p>
        </w:tc>
      </w:tr>
      <w:tr w:rsidR="00B52A2E" w:rsidRPr="00722078">
        <w:tc>
          <w:tcPr>
            <w:tcW w:w="2050" w:type="dxa"/>
          </w:tcPr>
          <w:p w:rsidR="00B52A2E" w:rsidRPr="00722078" w:rsidRDefault="00B52A2E" w:rsidP="00722078">
            <w:pPr>
              <w:spacing w:line="240" w:lineRule="auto"/>
              <w:rPr>
                <w:sz w:val="20"/>
                <w:szCs w:val="20"/>
              </w:rPr>
            </w:pPr>
            <w:r w:rsidRPr="00722078">
              <w:rPr>
                <w:sz w:val="20"/>
                <w:szCs w:val="20"/>
              </w:rPr>
              <w:t>SUFFICIENTE</w:t>
            </w:r>
          </w:p>
        </w:tc>
        <w:tc>
          <w:tcPr>
            <w:tcW w:w="1701" w:type="dxa"/>
          </w:tcPr>
          <w:p w:rsidR="00B52A2E" w:rsidRPr="00722078" w:rsidRDefault="00B52A2E" w:rsidP="00722078">
            <w:pPr>
              <w:spacing w:line="240" w:lineRule="auto"/>
              <w:ind w:left="720"/>
              <w:rPr>
                <w:sz w:val="20"/>
                <w:szCs w:val="20"/>
              </w:rPr>
            </w:pPr>
            <w:r w:rsidRPr="00722078">
              <w:rPr>
                <w:sz w:val="20"/>
                <w:szCs w:val="20"/>
              </w:rPr>
              <w:t>6</w:t>
            </w:r>
          </w:p>
        </w:tc>
        <w:tc>
          <w:tcPr>
            <w:tcW w:w="5954" w:type="dxa"/>
          </w:tcPr>
          <w:p w:rsidR="00B52A2E" w:rsidRPr="00722078" w:rsidRDefault="00B52A2E" w:rsidP="00722078">
            <w:pPr>
              <w:numPr>
                <w:ilvl w:val="0"/>
                <w:numId w:val="3"/>
              </w:numPr>
              <w:spacing w:line="240" w:lineRule="auto"/>
              <w:rPr>
                <w:sz w:val="20"/>
                <w:szCs w:val="20"/>
              </w:rPr>
            </w:pPr>
            <w:r w:rsidRPr="00722078">
              <w:rPr>
                <w:sz w:val="20"/>
                <w:szCs w:val="20"/>
              </w:rPr>
              <w:t>Contenuti in buona parte acquisiti.</w:t>
            </w:r>
          </w:p>
          <w:p w:rsidR="00B52A2E" w:rsidRPr="00722078" w:rsidRDefault="00B52A2E" w:rsidP="00722078">
            <w:pPr>
              <w:numPr>
                <w:ilvl w:val="0"/>
                <w:numId w:val="3"/>
              </w:numPr>
              <w:spacing w:line="240" w:lineRule="auto"/>
              <w:rPr>
                <w:sz w:val="20"/>
                <w:szCs w:val="20"/>
              </w:rPr>
            </w:pPr>
            <w:r w:rsidRPr="00722078">
              <w:rPr>
                <w:sz w:val="20"/>
                <w:szCs w:val="20"/>
              </w:rPr>
              <w:t>Acquisizione delle competenze indispensabili al raggiungimento dei livelli minimi richiesti.</w:t>
            </w:r>
          </w:p>
          <w:p w:rsidR="00B52A2E" w:rsidRPr="00722078" w:rsidRDefault="00B52A2E" w:rsidP="00722078">
            <w:pPr>
              <w:numPr>
                <w:ilvl w:val="0"/>
                <w:numId w:val="3"/>
              </w:numPr>
              <w:spacing w:line="240" w:lineRule="auto"/>
              <w:rPr>
                <w:sz w:val="20"/>
                <w:szCs w:val="20"/>
              </w:rPr>
            </w:pPr>
            <w:r w:rsidRPr="00722078">
              <w:rPr>
                <w:sz w:val="20"/>
                <w:szCs w:val="20"/>
              </w:rPr>
              <w:t>Uso non pienamente autonomo delle conoscenze e competenze acquisite.</w:t>
            </w:r>
          </w:p>
        </w:tc>
      </w:tr>
      <w:tr w:rsidR="00B52A2E" w:rsidRPr="00722078">
        <w:tc>
          <w:tcPr>
            <w:tcW w:w="2050" w:type="dxa"/>
          </w:tcPr>
          <w:p w:rsidR="00B52A2E" w:rsidRPr="00722078" w:rsidRDefault="00B52A2E" w:rsidP="00722078">
            <w:pPr>
              <w:spacing w:line="240" w:lineRule="auto"/>
              <w:rPr>
                <w:sz w:val="20"/>
                <w:szCs w:val="20"/>
              </w:rPr>
            </w:pPr>
            <w:r w:rsidRPr="00722078">
              <w:rPr>
                <w:sz w:val="20"/>
                <w:szCs w:val="20"/>
              </w:rPr>
              <w:t>DISCRETO</w:t>
            </w:r>
          </w:p>
        </w:tc>
        <w:tc>
          <w:tcPr>
            <w:tcW w:w="1701" w:type="dxa"/>
          </w:tcPr>
          <w:p w:rsidR="00B52A2E" w:rsidRPr="00722078" w:rsidRDefault="00B52A2E" w:rsidP="00722078">
            <w:pPr>
              <w:spacing w:line="240" w:lineRule="auto"/>
              <w:ind w:left="720"/>
              <w:rPr>
                <w:sz w:val="20"/>
                <w:szCs w:val="20"/>
              </w:rPr>
            </w:pPr>
            <w:r w:rsidRPr="00722078">
              <w:rPr>
                <w:sz w:val="20"/>
                <w:szCs w:val="20"/>
              </w:rPr>
              <w:t>7</w:t>
            </w:r>
          </w:p>
        </w:tc>
        <w:tc>
          <w:tcPr>
            <w:tcW w:w="5954" w:type="dxa"/>
          </w:tcPr>
          <w:p w:rsidR="00B52A2E" w:rsidRPr="00722078" w:rsidRDefault="00B52A2E" w:rsidP="00722078">
            <w:pPr>
              <w:numPr>
                <w:ilvl w:val="0"/>
                <w:numId w:val="4"/>
              </w:numPr>
              <w:spacing w:line="240" w:lineRule="auto"/>
              <w:rPr>
                <w:sz w:val="20"/>
                <w:szCs w:val="20"/>
              </w:rPr>
            </w:pPr>
            <w:r w:rsidRPr="00722078">
              <w:rPr>
                <w:sz w:val="20"/>
                <w:szCs w:val="20"/>
              </w:rPr>
              <w:t>Contenuti acquisiti in forma corretta.</w:t>
            </w:r>
          </w:p>
          <w:p w:rsidR="00B52A2E" w:rsidRPr="00722078" w:rsidRDefault="00B52A2E" w:rsidP="00722078">
            <w:pPr>
              <w:numPr>
                <w:ilvl w:val="0"/>
                <w:numId w:val="4"/>
              </w:numPr>
              <w:spacing w:line="240" w:lineRule="auto"/>
              <w:rPr>
                <w:sz w:val="20"/>
                <w:szCs w:val="20"/>
              </w:rPr>
            </w:pPr>
            <w:r w:rsidRPr="00722078">
              <w:rPr>
                <w:sz w:val="20"/>
                <w:szCs w:val="20"/>
              </w:rPr>
              <w:t>Acquisizione delle competenze richieste.</w:t>
            </w:r>
          </w:p>
          <w:p w:rsidR="003636C7" w:rsidRPr="00722078" w:rsidRDefault="003636C7" w:rsidP="00722078">
            <w:pPr>
              <w:numPr>
                <w:ilvl w:val="0"/>
                <w:numId w:val="4"/>
              </w:numPr>
              <w:spacing w:line="240" w:lineRule="auto"/>
              <w:rPr>
                <w:sz w:val="20"/>
                <w:szCs w:val="20"/>
              </w:rPr>
            </w:pPr>
            <w:r w:rsidRPr="00722078">
              <w:rPr>
                <w:sz w:val="20"/>
                <w:szCs w:val="20"/>
              </w:rPr>
              <w:t>Uso autonomo, in contesti didattici simili delle conoscenze e competenze acquisite.</w:t>
            </w:r>
          </w:p>
        </w:tc>
      </w:tr>
      <w:tr w:rsidR="003636C7" w:rsidRPr="00722078">
        <w:tc>
          <w:tcPr>
            <w:tcW w:w="2050" w:type="dxa"/>
          </w:tcPr>
          <w:p w:rsidR="003636C7" w:rsidRPr="00722078" w:rsidRDefault="003636C7" w:rsidP="00722078">
            <w:pPr>
              <w:spacing w:line="240" w:lineRule="auto"/>
              <w:rPr>
                <w:sz w:val="20"/>
                <w:szCs w:val="20"/>
              </w:rPr>
            </w:pPr>
            <w:r w:rsidRPr="00722078">
              <w:rPr>
                <w:sz w:val="20"/>
                <w:szCs w:val="20"/>
              </w:rPr>
              <w:t>BUONO</w:t>
            </w:r>
          </w:p>
        </w:tc>
        <w:tc>
          <w:tcPr>
            <w:tcW w:w="1701" w:type="dxa"/>
          </w:tcPr>
          <w:p w:rsidR="003636C7" w:rsidRPr="00722078" w:rsidRDefault="003636C7" w:rsidP="00722078">
            <w:pPr>
              <w:spacing w:line="240" w:lineRule="auto"/>
              <w:ind w:left="720"/>
              <w:rPr>
                <w:sz w:val="20"/>
                <w:szCs w:val="20"/>
              </w:rPr>
            </w:pPr>
            <w:r w:rsidRPr="00722078">
              <w:rPr>
                <w:sz w:val="20"/>
                <w:szCs w:val="20"/>
              </w:rPr>
              <w:t>8</w:t>
            </w:r>
          </w:p>
        </w:tc>
        <w:tc>
          <w:tcPr>
            <w:tcW w:w="5954" w:type="dxa"/>
          </w:tcPr>
          <w:p w:rsidR="003636C7" w:rsidRPr="00722078" w:rsidRDefault="003636C7" w:rsidP="00722078">
            <w:pPr>
              <w:numPr>
                <w:ilvl w:val="0"/>
                <w:numId w:val="5"/>
              </w:numPr>
              <w:spacing w:line="240" w:lineRule="auto"/>
              <w:rPr>
                <w:sz w:val="20"/>
                <w:szCs w:val="20"/>
              </w:rPr>
            </w:pPr>
            <w:r w:rsidRPr="00722078">
              <w:rPr>
                <w:sz w:val="20"/>
                <w:szCs w:val="20"/>
              </w:rPr>
              <w:t>Contenuti pienamente acquisiti.</w:t>
            </w:r>
          </w:p>
          <w:p w:rsidR="003636C7" w:rsidRPr="00722078" w:rsidRDefault="003636C7" w:rsidP="00722078">
            <w:pPr>
              <w:numPr>
                <w:ilvl w:val="0"/>
                <w:numId w:val="5"/>
              </w:numPr>
              <w:spacing w:line="240" w:lineRule="auto"/>
              <w:rPr>
                <w:sz w:val="20"/>
                <w:szCs w:val="20"/>
              </w:rPr>
            </w:pPr>
            <w:r w:rsidRPr="00722078">
              <w:rPr>
                <w:sz w:val="20"/>
                <w:szCs w:val="20"/>
              </w:rPr>
              <w:t>Uso trasversale delle competenze acquisite.</w:t>
            </w:r>
          </w:p>
          <w:p w:rsidR="003636C7" w:rsidRPr="00722078" w:rsidRDefault="003636C7" w:rsidP="00722078">
            <w:pPr>
              <w:numPr>
                <w:ilvl w:val="0"/>
                <w:numId w:val="5"/>
              </w:numPr>
              <w:spacing w:line="240" w:lineRule="auto"/>
              <w:rPr>
                <w:sz w:val="20"/>
                <w:szCs w:val="20"/>
              </w:rPr>
            </w:pPr>
            <w:r w:rsidRPr="00722078">
              <w:rPr>
                <w:sz w:val="20"/>
                <w:szCs w:val="20"/>
              </w:rPr>
              <w:t>Uso autonomo nei diversi contesti didattici delle conoscenze e competenze acquisite.</w:t>
            </w:r>
          </w:p>
        </w:tc>
      </w:tr>
      <w:tr w:rsidR="003636C7" w:rsidRPr="00722078">
        <w:tc>
          <w:tcPr>
            <w:tcW w:w="2050" w:type="dxa"/>
          </w:tcPr>
          <w:p w:rsidR="003636C7" w:rsidRPr="00722078" w:rsidRDefault="003636C7" w:rsidP="00722078">
            <w:pPr>
              <w:spacing w:line="240" w:lineRule="auto"/>
              <w:rPr>
                <w:sz w:val="20"/>
                <w:szCs w:val="20"/>
              </w:rPr>
            </w:pPr>
            <w:r w:rsidRPr="00722078">
              <w:rPr>
                <w:sz w:val="20"/>
                <w:szCs w:val="20"/>
              </w:rPr>
              <w:t>OTTIMO</w:t>
            </w:r>
          </w:p>
        </w:tc>
        <w:tc>
          <w:tcPr>
            <w:tcW w:w="1701" w:type="dxa"/>
          </w:tcPr>
          <w:p w:rsidR="003636C7" w:rsidRPr="00722078" w:rsidRDefault="003636C7" w:rsidP="00722078">
            <w:pPr>
              <w:spacing w:line="240" w:lineRule="auto"/>
              <w:ind w:left="720"/>
              <w:rPr>
                <w:sz w:val="20"/>
                <w:szCs w:val="20"/>
              </w:rPr>
            </w:pPr>
            <w:r w:rsidRPr="00722078">
              <w:rPr>
                <w:sz w:val="20"/>
                <w:szCs w:val="20"/>
              </w:rPr>
              <w:t>9</w:t>
            </w:r>
          </w:p>
        </w:tc>
        <w:tc>
          <w:tcPr>
            <w:tcW w:w="5954" w:type="dxa"/>
          </w:tcPr>
          <w:p w:rsidR="003636C7" w:rsidRPr="00722078" w:rsidRDefault="003636C7" w:rsidP="00722078">
            <w:pPr>
              <w:numPr>
                <w:ilvl w:val="0"/>
                <w:numId w:val="6"/>
              </w:numPr>
              <w:spacing w:line="240" w:lineRule="auto"/>
              <w:rPr>
                <w:sz w:val="20"/>
                <w:szCs w:val="20"/>
              </w:rPr>
            </w:pPr>
            <w:r w:rsidRPr="00722078">
              <w:rPr>
                <w:sz w:val="20"/>
                <w:szCs w:val="20"/>
              </w:rPr>
              <w:t>Contenuti pienamente acquisiti e rielaborati in forma personale.</w:t>
            </w:r>
          </w:p>
          <w:p w:rsidR="003636C7" w:rsidRPr="00722078" w:rsidRDefault="003636C7" w:rsidP="00722078">
            <w:pPr>
              <w:numPr>
                <w:ilvl w:val="0"/>
                <w:numId w:val="6"/>
              </w:numPr>
              <w:spacing w:line="240" w:lineRule="auto"/>
              <w:rPr>
                <w:sz w:val="20"/>
                <w:szCs w:val="20"/>
              </w:rPr>
            </w:pPr>
            <w:r w:rsidRPr="00722078">
              <w:rPr>
                <w:sz w:val="20"/>
                <w:szCs w:val="20"/>
              </w:rPr>
              <w:t>Uso trasversale delle competenze acquisite.</w:t>
            </w:r>
          </w:p>
          <w:p w:rsidR="003636C7" w:rsidRPr="00722078" w:rsidRDefault="003636C7" w:rsidP="00722078">
            <w:pPr>
              <w:numPr>
                <w:ilvl w:val="0"/>
                <w:numId w:val="6"/>
              </w:numPr>
              <w:spacing w:line="240" w:lineRule="auto"/>
              <w:rPr>
                <w:sz w:val="20"/>
                <w:szCs w:val="20"/>
              </w:rPr>
            </w:pPr>
            <w:r w:rsidRPr="00722078">
              <w:rPr>
                <w:sz w:val="20"/>
                <w:szCs w:val="20"/>
              </w:rPr>
              <w:t>Uso autonomo nei diversi contesti didattici delle conoscenze e competenze acquisite.</w:t>
            </w:r>
          </w:p>
        </w:tc>
      </w:tr>
      <w:tr w:rsidR="003636C7" w:rsidRPr="00722078">
        <w:tc>
          <w:tcPr>
            <w:tcW w:w="2050" w:type="dxa"/>
          </w:tcPr>
          <w:p w:rsidR="003636C7" w:rsidRPr="00722078" w:rsidRDefault="003636C7" w:rsidP="00722078">
            <w:pPr>
              <w:spacing w:line="240" w:lineRule="auto"/>
              <w:rPr>
                <w:sz w:val="20"/>
                <w:szCs w:val="20"/>
              </w:rPr>
            </w:pPr>
            <w:r w:rsidRPr="00722078">
              <w:rPr>
                <w:sz w:val="20"/>
                <w:szCs w:val="20"/>
              </w:rPr>
              <w:t>ECCELLENTE</w:t>
            </w:r>
          </w:p>
        </w:tc>
        <w:tc>
          <w:tcPr>
            <w:tcW w:w="1701" w:type="dxa"/>
          </w:tcPr>
          <w:p w:rsidR="003636C7" w:rsidRPr="00722078" w:rsidRDefault="003636C7" w:rsidP="00722078">
            <w:pPr>
              <w:spacing w:line="240" w:lineRule="auto"/>
              <w:ind w:left="720"/>
              <w:rPr>
                <w:sz w:val="20"/>
                <w:szCs w:val="20"/>
              </w:rPr>
            </w:pPr>
            <w:r w:rsidRPr="00722078">
              <w:rPr>
                <w:sz w:val="20"/>
                <w:szCs w:val="20"/>
              </w:rPr>
              <w:t>10</w:t>
            </w:r>
          </w:p>
        </w:tc>
        <w:tc>
          <w:tcPr>
            <w:tcW w:w="5954" w:type="dxa"/>
          </w:tcPr>
          <w:p w:rsidR="003636C7" w:rsidRPr="00722078" w:rsidRDefault="003636C7" w:rsidP="00722078">
            <w:pPr>
              <w:numPr>
                <w:ilvl w:val="0"/>
                <w:numId w:val="7"/>
              </w:numPr>
              <w:spacing w:line="240" w:lineRule="auto"/>
              <w:rPr>
                <w:sz w:val="20"/>
                <w:szCs w:val="20"/>
              </w:rPr>
            </w:pPr>
            <w:r w:rsidRPr="00722078">
              <w:rPr>
                <w:sz w:val="20"/>
                <w:szCs w:val="20"/>
              </w:rPr>
              <w:t xml:space="preserve">Contenuti pienamente acquisiti e rielaborati in forma personale e capacità di </w:t>
            </w:r>
            <w:r w:rsidR="00840B1A" w:rsidRPr="00722078">
              <w:rPr>
                <w:sz w:val="20"/>
                <w:szCs w:val="20"/>
              </w:rPr>
              <w:t>decifrare</w:t>
            </w:r>
            <w:r w:rsidRPr="00722078">
              <w:rPr>
                <w:sz w:val="20"/>
                <w:szCs w:val="20"/>
              </w:rPr>
              <w:t xml:space="preserve"> in maniera appropriata.</w:t>
            </w:r>
          </w:p>
          <w:p w:rsidR="003636C7" w:rsidRPr="00722078" w:rsidRDefault="003636C7" w:rsidP="00722078">
            <w:pPr>
              <w:numPr>
                <w:ilvl w:val="0"/>
                <w:numId w:val="7"/>
              </w:numPr>
              <w:spacing w:line="240" w:lineRule="auto"/>
              <w:rPr>
                <w:sz w:val="20"/>
                <w:szCs w:val="20"/>
              </w:rPr>
            </w:pPr>
            <w:r w:rsidRPr="00722078">
              <w:rPr>
                <w:sz w:val="20"/>
                <w:szCs w:val="20"/>
              </w:rPr>
              <w:t xml:space="preserve">Uso trasversale delle competenze acquisite e delle capacità di </w:t>
            </w:r>
            <w:r w:rsidR="00840B1A" w:rsidRPr="00722078">
              <w:rPr>
                <w:sz w:val="20"/>
                <w:szCs w:val="20"/>
              </w:rPr>
              <w:t>eseguire</w:t>
            </w:r>
            <w:r w:rsidRPr="00722078">
              <w:rPr>
                <w:sz w:val="20"/>
                <w:szCs w:val="20"/>
              </w:rPr>
              <w:t xml:space="preserve"> collegamenti interdisciplinari.</w:t>
            </w:r>
          </w:p>
          <w:p w:rsidR="003636C7" w:rsidRPr="00722078" w:rsidRDefault="009F41BC" w:rsidP="00722078">
            <w:pPr>
              <w:numPr>
                <w:ilvl w:val="0"/>
                <w:numId w:val="7"/>
              </w:numPr>
              <w:spacing w:line="240" w:lineRule="auto"/>
              <w:rPr>
                <w:sz w:val="20"/>
                <w:szCs w:val="20"/>
              </w:rPr>
            </w:pPr>
            <w:r w:rsidRPr="00722078">
              <w:rPr>
                <w:sz w:val="20"/>
                <w:szCs w:val="20"/>
              </w:rPr>
              <w:t>Uso autonomo e personale e riflessivo nei diversi contesti didattici delle conoscenze e competenze acquisite.</w:t>
            </w:r>
          </w:p>
        </w:tc>
      </w:tr>
    </w:tbl>
    <w:p w:rsidR="00D97E1A" w:rsidRDefault="00D97E1A" w:rsidP="00373A09">
      <w:pPr>
        <w:spacing w:line="240" w:lineRule="auto"/>
        <w:rPr>
          <w:sz w:val="24"/>
          <w:szCs w:val="24"/>
        </w:rPr>
      </w:pPr>
    </w:p>
    <w:p w:rsidR="00D556F6" w:rsidRDefault="00D556F6" w:rsidP="00373A09">
      <w:pPr>
        <w:spacing w:line="240" w:lineRule="auto"/>
        <w:rPr>
          <w:sz w:val="24"/>
          <w:szCs w:val="24"/>
        </w:rPr>
      </w:pPr>
    </w:p>
    <w:p w:rsidR="00B724F0" w:rsidRDefault="00B724F0" w:rsidP="00373A09">
      <w:pPr>
        <w:spacing w:line="240" w:lineRule="auto"/>
        <w:rPr>
          <w:b/>
          <w:sz w:val="24"/>
          <w:szCs w:val="24"/>
        </w:rPr>
      </w:pPr>
    </w:p>
    <w:p w:rsidR="00B724F0" w:rsidRDefault="00B724F0" w:rsidP="00373A09">
      <w:pPr>
        <w:spacing w:line="240" w:lineRule="auto"/>
        <w:rPr>
          <w:b/>
          <w:sz w:val="24"/>
          <w:szCs w:val="24"/>
        </w:rPr>
      </w:pPr>
    </w:p>
    <w:p w:rsidR="00B724F0" w:rsidRDefault="00B724F0" w:rsidP="00373A09">
      <w:pPr>
        <w:spacing w:line="240" w:lineRule="auto"/>
        <w:rPr>
          <w:b/>
          <w:sz w:val="24"/>
          <w:szCs w:val="24"/>
        </w:rPr>
      </w:pPr>
    </w:p>
    <w:p w:rsidR="00B724F0" w:rsidRDefault="00B724F0" w:rsidP="00373A09">
      <w:pPr>
        <w:spacing w:line="240" w:lineRule="auto"/>
        <w:rPr>
          <w:b/>
          <w:sz w:val="24"/>
          <w:szCs w:val="24"/>
        </w:rPr>
      </w:pPr>
    </w:p>
    <w:p w:rsidR="00275B0B" w:rsidRPr="00A24D28" w:rsidRDefault="00A24D28" w:rsidP="00373A09">
      <w:pPr>
        <w:spacing w:line="240" w:lineRule="auto"/>
        <w:rPr>
          <w:b/>
          <w:sz w:val="24"/>
          <w:szCs w:val="24"/>
        </w:rPr>
      </w:pPr>
      <w:r>
        <w:rPr>
          <w:b/>
          <w:sz w:val="24"/>
          <w:szCs w:val="24"/>
        </w:rPr>
        <w:lastRenderedPageBreak/>
        <w:t>Esempi di verifica delle conoscenze e delle competenze per le seconde classi.</w:t>
      </w:r>
    </w:p>
    <w:p w:rsidR="00B724F0" w:rsidRDefault="00B50055" w:rsidP="000A7640">
      <w:pPr>
        <w:tabs>
          <w:tab w:val="left" w:pos="9923"/>
        </w:tabs>
        <w:spacing w:line="240" w:lineRule="auto"/>
        <w:rPr>
          <w:b/>
          <w:sz w:val="24"/>
          <w:szCs w:val="24"/>
        </w:rPr>
      </w:pPr>
      <w:r w:rsidRPr="00B50055">
        <w:rPr>
          <w:b/>
          <w:sz w:val="24"/>
          <w:szCs w:val="24"/>
        </w:rPr>
        <w:t>1</w:t>
      </w:r>
      <w:r>
        <w:rPr>
          <w:sz w:val="24"/>
          <w:szCs w:val="24"/>
        </w:rPr>
        <w:t xml:space="preserve"> </w:t>
      </w:r>
      <w:r>
        <w:rPr>
          <w:b/>
          <w:sz w:val="24"/>
          <w:szCs w:val="24"/>
        </w:rPr>
        <w:t xml:space="preserve">    Stabilisci quali affermazioni sono </w:t>
      </w:r>
      <w:r w:rsidR="000A7640">
        <w:rPr>
          <w:b/>
          <w:sz w:val="24"/>
          <w:szCs w:val="24"/>
        </w:rPr>
        <w:t>v</w:t>
      </w:r>
      <w:r>
        <w:rPr>
          <w:b/>
          <w:sz w:val="24"/>
          <w:szCs w:val="24"/>
        </w:rPr>
        <w:t xml:space="preserve">ere e quali false. </w:t>
      </w:r>
    </w:p>
    <w:p w:rsidR="00B50055" w:rsidRPr="00B50055" w:rsidRDefault="00B50055" w:rsidP="000A7640">
      <w:pPr>
        <w:tabs>
          <w:tab w:val="left" w:pos="9923"/>
        </w:tabs>
        <w:spacing w:line="240" w:lineRule="auto"/>
        <w:rPr>
          <w:sz w:val="24"/>
          <w:szCs w:val="24"/>
        </w:rPr>
      </w:pPr>
      <w:r>
        <w:rPr>
          <w:b/>
          <w:sz w:val="24"/>
          <w:szCs w:val="24"/>
        </w:rPr>
        <w:t xml:space="preserve">                                                     </w:t>
      </w:r>
      <w:r w:rsidR="000A7640">
        <w:rPr>
          <w:b/>
          <w:sz w:val="24"/>
          <w:szCs w:val="24"/>
        </w:rPr>
        <w:t xml:space="preserve">                           </w:t>
      </w:r>
      <w:r w:rsidR="00B724F0">
        <w:rPr>
          <w:b/>
          <w:sz w:val="24"/>
          <w:szCs w:val="24"/>
        </w:rPr>
        <w:t xml:space="preserve">                                                                                             </w:t>
      </w:r>
      <w:r w:rsidR="000A7640">
        <w:rPr>
          <w:b/>
          <w:sz w:val="24"/>
          <w:szCs w:val="24"/>
        </w:rPr>
        <w:t xml:space="preserve"> </w:t>
      </w:r>
      <w:r>
        <w:rPr>
          <w:b/>
          <w:sz w:val="24"/>
          <w:szCs w:val="24"/>
        </w:rPr>
        <w:t xml:space="preserve">V  </w:t>
      </w:r>
      <w:r w:rsidR="000A7640">
        <w:rPr>
          <w:b/>
          <w:sz w:val="24"/>
          <w:szCs w:val="24"/>
        </w:rPr>
        <w:t xml:space="preserve"> </w:t>
      </w:r>
      <w:r>
        <w:rPr>
          <w:b/>
          <w:sz w:val="24"/>
          <w:szCs w:val="24"/>
        </w:rPr>
        <w:t>F</w:t>
      </w:r>
    </w:p>
    <w:p w:rsidR="00B50055" w:rsidRDefault="00B50055" w:rsidP="00B50055">
      <w:pPr>
        <w:numPr>
          <w:ilvl w:val="0"/>
          <w:numId w:val="8"/>
        </w:numPr>
        <w:spacing w:line="240" w:lineRule="auto"/>
        <w:rPr>
          <w:sz w:val="24"/>
          <w:szCs w:val="24"/>
        </w:rPr>
      </w:pPr>
      <w:r>
        <w:rPr>
          <w:sz w:val="24"/>
          <w:szCs w:val="24"/>
        </w:rPr>
        <w:t>Il Nuovo Testamento in origine fu scritto i</w:t>
      </w:r>
      <w:r w:rsidR="002B2CFB">
        <w:rPr>
          <w:sz w:val="24"/>
          <w:szCs w:val="24"/>
        </w:rPr>
        <w:t>n</w:t>
      </w:r>
      <w:r>
        <w:rPr>
          <w:sz w:val="24"/>
          <w:szCs w:val="24"/>
        </w:rPr>
        <w:t xml:space="preserve"> latino.                                                   </w:t>
      </w:r>
      <w:r w:rsidR="00B724F0">
        <w:rPr>
          <w:sz w:val="24"/>
          <w:szCs w:val="24"/>
        </w:rPr>
        <w:t xml:space="preserve">                       </w:t>
      </w:r>
      <w:r>
        <w:rPr>
          <w:rFonts w:cs="Calibri"/>
          <w:sz w:val="24"/>
          <w:szCs w:val="24"/>
        </w:rPr>
        <w:t>□  □</w:t>
      </w:r>
    </w:p>
    <w:p w:rsidR="00B50055" w:rsidRPr="007105B0" w:rsidRDefault="00B50055" w:rsidP="00B50055">
      <w:pPr>
        <w:numPr>
          <w:ilvl w:val="0"/>
          <w:numId w:val="8"/>
        </w:numPr>
        <w:spacing w:line="240" w:lineRule="auto"/>
        <w:rPr>
          <w:sz w:val="24"/>
          <w:szCs w:val="24"/>
        </w:rPr>
      </w:pPr>
      <w:r>
        <w:rPr>
          <w:sz w:val="24"/>
          <w:szCs w:val="24"/>
        </w:rPr>
        <w:t xml:space="preserve">Il greco detto “della </w:t>
      </w:r>
      <w:proofErr w:type="spellStart"/>
      <w:r>
        <w:rPr>
          <w:sz w:val="24"/>
          <w:szCs w:val="24"/>
        </w:rPr>
        <w:t>koiné</w:t>
      </w:r>
      <w:proofErr w:type="spellEnd"/>
      <w:r>
        <w:rPr>
          <w:sz w:val="24"/>
          <w:szCs w:val="24"/>
        </w:rPr>
        <w:t xml:space="preserve">” è una lingua complessa, usata per le forme letterarie    </w:t>
      </w:r>
      <w:r w:rsidR="00B724F0">
        <w:rPr>
          <w:sz w:val="24"/>
          <w:szCs w:val="24"/>
        </w:rPr>
        <w:t xml:space="preserve">                            più raffinate.                                                                                                                                            </w:t>
      </w:r>
      <w:r>
        <w:rPr>
          <w:rFonts w:cs="Calibri"/>
          <w:sz w:val="24"/>
          <w:szCs w:val="24"/>
        </w:rPr>
        <w:t>□  □</w:t>
      </w:r>
    </w:p>
    <w:p w:rsidR="007105B0" w:rsidRPr="007105B0" w:rsidRDefault="007105B0" w:rsidP="00B50055">
      <w:pPr>
        <w:numPr>
          <w:ilvl w:val="0"/>
          <w:numId w:val="8"/>
        </w:numPr>
        <w:spacing w:line="240" w:lineRule="auto"/>
        <w:rPr>
          <w:sz w:val="24"/>
          <w:szCs w:val="24"/>
        </w:rPr>
      </w:pPr>
      <w:r>
        <w:rPr>
          <w:rFonts w:cs="Calibri"/>
          <w:sz w:val="24"/>
          <w:szCs w:val="24"/>
        </w:rPr>
        <w:t>L’Apocalisse utilizza una lingua semplicissima, priva di simboli.</w:t>
      </w:r>
      <w:r w:rsidR="000A7640">
        <w:rPr>
          <w:rFonts w:cs="Calibri"/>
          <w:sz w:val="24"/>
          <w:szCs w:val="24"/>
        </w:rPr>
        <w:t xml:space="preserve">                             </w:t>
      </w:r>
      <w:r w:rsidR="00B724F0">
        <w:rPr>
          <w:rFonts w:cs="Calibri"/>
          <w:sz w:val="24"/>
          <w:szCs w:val="24"/>
        </w:rPr>
        <w:t xml:space="preserve">                       </w:t>
      </w:r>
      <w:r w:rsidR="000A7640">
        <w:rPr>
          <w:rFonts w:cs="Calibri"/>
          <w:sz w:val="24"/>
          <w:szCs w:val="24"/>
        </w:rPr>
        <w:t>□  □</w:t>
      </w:r>
    </w:p>
    <w:p w:rsidR="007105B0" w:rsidRPr="007105B0" w:rsidRDefault="007105B0" w:rsidP="00B50055">
      <w:pPr>
        <w:numPr>
          <w:ilvl w:val="0"/>
          <w:numId w:val="8"/>
        </w:numPr>
        <w:spacing w:line="240" w:lineRule="auto"/>
        <w:rPr>
          <w:sz w:val="24"/>
          <w:szCs w:val="24"/>
        </w:rPr>
      </w:pPr>
      <w:r>
        <w:rPr>
          <w:rFonts w:cs="Calibri"/>
          <w:sz w:val="24"/>
          <w:szCs w:val="24"/>
        </w:rPr>
        <w:t>Nella Bibbia sono presenti diversi generi letterari.</w:t>
      </w:r>
      <w:r w:rsidR="000A7640">
        <w:rPr>
          <w:rFonts w:cs="Calibri"/>
          <w:sz w:val="24"/>
          <w:szCs w:val="24"/>
        </w:rPr>
        <w:t xml:space="preserve">                                                   </w:t>
      </w:r>
      <w:r w:rsidR="00B724F0">
        <w:rPr>
          <w:rFonts w:cs="Calibri"/>
          <w:sz w:val="24"/>
          <w:szCs w:val="24"/>
        </w:rPr>
        <w:t xml:space="preserve">                        </w:t>
      </w:r>
      <w:r w:rsidR="000A7640">
        <w:rPr>
          <w:rFonts w:cs="Calibri"/>
          <w:sz w:val="24"/>
          <w:szCs w:val="24"/>
        </w:rPr>
        <w:t>□  □</w:t>
      </w:r>
    </w:p>
    <w:p w:rsidR="007105B0" w:rsidRPr="007105B0" w:rsidRDefault="007105B0" w:rsidP="00B50055">
      <w:pPr>
        <w:numPr>
          <w:ilvl w:val="0"/>
          <w:numId w:val="8"/>
        </w:numPr>
        <w:spacing w:line="240" w:lineRule="auto"/>
        <w:rPr>
          <w:sz w:val="24"/>
          <w:szCs w:val="24"/>
        </w:rPr>
      </w:pPr>
      <w:r>
        <w:rPr>
          <w:rFonts w:cs="Calibri"/>
          <w:sz w:val="24"/>
          <w:szCs w:val="24"/>
        </w:rPr>
        <w:t>Il Cantico dei Cantici appartiene al genere poetico.</w:t>
      </w:r>
      <w:r w:rsidR="000A7640">
        <w:rPr>
          <w:rFonts w:cs="Calibri"/>
          <w:sz w:val="24"/>
          <w:szCs w:val="24"/>
        </w:rPr>
        <w:t xml:space="preserve">                                                  </w:t>
      </w:r>
      <w:r w:rsidR="00B724F0">
        <w:rPr>
          <w:rFonts w:cs="Calibri"/>
          <w:sz w:val="24"/>
          <w:szCs w:val="24"/>
        </w:rPr>
        <w:t xml:space="preserve">                       </w:t>
      </w:r>
      <w:r w:rsidR="000A7640">
        <w:rPr>
          <w:rFonts w:cs="Calibri"/>
          <w:sz w:val="24"/>
          <w:szCs w:val="24"/>
        </w:rPr>
        <w:t>□  □</w:t>
      </w:r>
    </w:p>
    <w:p w:rsidR="007105B0" w:rsidRPr="00B50055" w:rsidRDefault="007105B0" w:rsidP="00B50055">
      <w:pPr>
        <w:numPr>
          <w:ilvl w:val="0"/>
          <w:numId w:val="8"/>
        </w:numPr>
        <w:spacing w:line="240" w:lineRule="auto"/>
        <w:rPr>
          <w:sz w:val="24"/>
          <w:szCs w:val="24"/>
        </w:rPr>
      </w:pPr>
      <w:r>
        <w:rPr>
          <w:rFonts w:cs="Calibri"/>
          <w:sz w:val="24"/>
          <w:szCs w:val="24"/>
        </w:rPr>
        <w:t xml:space="preserve">Secondo la religione cattolica, la giusta interpretazione della Bibbia spetta al Magistero                                  </w:t>
      </w:r>
    </w:p>
    <w:p w:rsidR="00B50055" w:rsidRDefault="007105B0" w:rsidP="000A7640">
      <w:pPr>
        <w:tabs>
          <w:tab w:val="left" w:pos="9923"/>
        </w:tabs>
        <w:spacing w:line="240" w:lineRule="auto"/>
        <w:ind w:left="570"/>
        <w:rPr>
          <w:sz w:val="24"/>
          <w:szCs w:val="24"/>
        </w:rPr>
      </w:pPr>
      <w:r>
        <w:rPr>
          <w:sz w:val="24"/>
          <w:szCs w:val="24"/>
        </w:rPr>
        <w:t>della Chiesa.</w:t>
      </w:r>
      <w:r w:rsidR="000A7640">
        <w:rPr>
          <w:sz w:val="24"/>
          <w:szCs w:val="24"/>
        </w:rPr>
        <w:t xml:space="preserve">                                                                                                                      </w:t>
      </w:r>
      <w:r w:rsidR="00B724F0">
        <w:rPr>
          <w:sz w:val="24"/>
          <w:szCs w:val="24"/>
        </w:rPr>
        <w:t xml:space="preserve">                       </w:t>
      </w:r>
      <w:r w:rsidR="000A7640">
        <w:rPr>
          <w:rFonts w:cs="Calibri"/>
          <w:sz w:val="24"/>
          <w:szCs w:val="24"/>
        </w:rPr>
        <w:t>□  □</w:t>
      </w:r>
      <w:r w:rsidR="000A7640">
        <w:rPr>
          <w:sz w:val="24"/>
          <w:szCs w:val="24"/>
        </w:rPr>
        <w:t xml:space="preserve">                                                                                                                       </w:t>
      </w:r>
    </w:p>
    <w:p w:rsidR="007105B0" w:rsidRPr="007105B0" w:rsidRDefault="007105B0" w:rsidP="007105B0">
      <w:pPr>
        <w:spacing w:line="240" w:lineRule="auto"/>
        <w:rPr>
          <w:sz w:val="24"/>
          <w:szCs w:val="24"/>
        </w:rPr>
      </w:pPr>
      <w:r>
        <w:rPr>
          <w:sz w:val="24"/>
          <w:szCs w:val="24"/>
        </w:rPr>
        <w:t xml:space="preserve">    7    La traduzione ufficiale della Bibbia, attualmente in fase di revisione, è stata prodotta dalla </w:t>
      </w:r>
    </w:p>
    <w:p w:rsidR="00DF3035" w:rsidRDefault="00B50055" w:rsidP="000A7640">
      <w:pPr>
        <w:tabs>
          <w:tab w:val="left" w:pos="9923"/>
        </w:tabs>
        <w:spacing w:line="240" w:lineRule="auto"/>
        <w:rPr>
          <w:sz w:val="24"/>
          <w:szCs w:val="24"/>
        </w:rPr>
      </w:pPr>
      <w:r>
        <w:rPr>
          <w:b/>
          <w:sz w:val="24"/>
          <w:szCs w:val="24"/>
        </w:rPr>
        <w:t xml:space="preserve">  </w:t>
      </w:r>
      <w:r w:rsidR="007105B0">
        <w:rPr>
          <w:b/>
          <w:sz w:val="24"/>
          <w:szCs w:val="24"/>
        </w:rPr>
        <w:t xml:space="preserve">        </w:t>
      </w:r>
      <w:r w:rsidR="007105B0">
        <w:rPr>
          <w:sz w:val="24"/>
          <w:szCs w:val="24"/>
        </w:rPr>
        <w:t>Conferenza Episcopale Italiana nel 1941.</w:t>
      </w:r>
      <w:r w:rsidR="000A7640">
        <w:rPr>
          <w:sz w:val="24"/>
          <w:szCs w:val="24"/>
        </w:rPr>
        <w:t xml:space="preserve">                                                                    </w:t>
      </w:r>
      <w:r w:rsidR="00B724F0">
        <w:rPr>
          <w:sz w:val="24"/>
          <w:szCs w:val="24"/>
        </w:rPr>
        <w:t xml:space="preserve">                        </w:t>
      </w:r>
      <w:r w:rsidR="000A7640">
        <w:rPr>
          <w:rFonts w:cs="Calibri"/>
          <w:sz w:val="24"/>
          <w:szCs w:val="24"/>
        </w:rPr>
        <w:t>□  □</w:t>
      </w:r>
    </w:p>
    <w:p w:rsidR="000A7640" w:rsidRDefault="000A7640" w:rsidP="00373A09">
      <w:pPr>
        <w:spacing w:line="240" w:lineRule="auto"/>
        <w:rPr>
          <w:b/>
          <w:sz w:val="24"/>
          <w:szCs w:val="24"/>
        </w:rPr>
      </w:pPr>
    </w:p>
    <w:p w:rsidR="00DF3035" w:rsidRDefault="00DF3035" w:rsidP="00373A09">
      <w:pPr>
        <w:spacing w:line="240" w:lineRule="auto"/>
        <w:rPr>
          <w:b/>
          <w:sz w:val="24"/>
          <w:szCs w:val="24"/>
        </w:rPr>
      </w:pPr>
      <w:r>
        <w:rPr>
          <w:b/>
          <w:sz w:val="24"/>
          <w:szCs w:val="24"/>
        </w:rPr>
        <w:t xml:space="preserve">2  </w:t>
      </w:r>
      <w:r>
        <w:rPr>
          <w:sz w:val="24"/>
          <w:szCs w:val="24"/>
        </w:rPr>
        <w:t xml:space="preserve">    </w:t>
      </w:r>
      <w:r>
        <w:rPr>
          <w:b/>
          <w:sz w:val="24"/>
          <w:szCs w:val="24"/>
        </w:rPr>
        <w:t xml:space="preserve">Secondo te, in base a quanto hai appreso, la scrittura della Bibbia è stata un processo lento o rapido?                     </w:t>
      </w:r>
    </w:p>
    <w:p w:rsidR="00DF3035" w:rsidRDefault="00DF3035" w:rsidP="00DF3035">
      <w:pPr>
        <w:rPr>
          <w:b/>
          <w:sz w:val="24"/>
          <w:szCs w:val="24"/>
        </w:rPr>
      </w:pPr>
      <w:r>
        <w:rPr>
          <w:sz w:val="24"/>
          <w:szCs w:val="24"/>
        </w:rPr>
        <w:t xml:space="preserve">    </w:t>
      </w:r>
      <w:r w:rsidR="00B724F0">
        <w:rPr>
          <w:sz w:val="24"/>
          <w:szCs w:val="24"/>
        </w:rPr>
        <w:t xml:space="preserve">    </w:t>
      </w:r>
      <w:r>
        <w:rPr>
          <w:b/>
          <w:sz w:val="24"/>
          <w:szCs w:val="24"/>
        </w:rPr>
        <w:t>Opera di uno o più autori? Descrivi brevemente la “storia” dell’Antico Testamento.</w:t>
      </w:r>
    </w:p>
    <w:p w:rsidR="00DF3035" w:rsidRDefault="00DF3035" w:rsidP="00DF3035">
      <w:pPr>
        <w:rPr>
          <w:b/>
          <w:sz w:val="24"/>
          <w:szCs w:val="24"/>
        </w:rPr>
      </w:pPr>
      <w:r>
        <w:rPr>
          <w:b/>
          <w:sz w:val="24"/>
          <w:szCs w:val="24"/>
        </w:rPr>
        <w:t xml:space="preserve">        ………………………………………………………………………………………………………………………………………………………………………………………………………………………………………………………………………………………………………………………………………………………………………………………………………………………………………………………………………………………………………………………………………………………………………………………………………………………………………………………………………………………………………………………………………………………………………………………</w:t>
      </w:r>
    </w:p>
    <w:p w:rsidR="0036152C" w:rsidRDefault="0036152C" w:rsidP="00DF3035">
      <w:pPr>
        <w:rPr>
          <w:b/>
          <w:sz w:val="24"/>
          <w:szCs w:val="24"/>
        </w:rPr>
      </w:pPr>
    </w:p>
    <w:p w:rsidR="0036152C" w:rsidRDefault="0036152C" w:rsidP="0000311C">
      <w:pPr>
        <w:rPr>
          <w:b/>
          <w:sz w:val="24"/>
          <w:szCs w:val="24"/>
        </w:rPr>
      </w:pPr>
      <w:r>
        <w:rPr>
          <w:b/>
          <w:sz w:val="24"/>
          <w:szCs w:val="24"/>
        </w:rPr>
        <w:t xml:space="preserve">3      </w:t>
      </w:r>
      <w:r w:rsidR="0000311C">
        <w:rPr>
          <w:b/>
          <w:sz w:val="24"/>
          <w:szCs w:val="24"/>
        </w:rPr>
        <w:t xml:space="preserve">Perché possiamo affermare che la ricerca delle parole esatte pronunciate da Gesù sia, in un certo </w:t>
      </w:r>
      <w:r w:rsidR="00EA10C1">
        <w:rPr>
          <w:b/>
          <w:sz w:val="24"/>
          <w:szCs w:val="24"/>
        </w:rPr>
        <w:t>s</w:t>
      </w:r>
      <w:r w:rsidR="0000311C">
        <w:rPr>
          <w:b/>
          <w:sz w:val="24"/>
          <w:szCs w:val="24"/>
        </w:rPr>
        <w:t xml:space="preserve">enso, poco interessante, scarsamente significativa per un’interpretazione “profonda” del messaggio </w:t>
      </w:r>
      <w:r w:rsidR="007025E3">
        <w:rPr>
          <w:b/>
          <w:sz w:val="24"/>
          <w:szCs w:val="24"/>
        </w:rPr>
        <w:t>ev</w:t>
      </w:r>
      <w:r w:rsidR="0000311C">
        <w:rPr>
          <w:b/>
          <w:sz w:val="24"/>
          <w:szCs w:val="24"/>
        </w:rPr>
        <w:t>angelico?</w:t>
      </w:r>
    </w:p>
    <w:p w:rsidR="0000311C" w:rsidRDefault="0000311C" w:rsidP="0000311C">
      <w:pPr>
        <w:rPr>
          <w:b/>
          <w:sz w:val="24"/>
          <w:szCs w:val="24"/>
        </w:rPr>
      </w:pPr>
      <w:r>
        <w:rPr>
          <w:b/>
          <w:sz w:val="24"/>
          <w:szCs w:val="24"/>
        </w:rPr>
        <w:t>………………………………………………………………………………………………………………………………………………………………………………………………………………………………………………………………………………………………………………………………………………………………………………………………………………………………………………………………………………………………………………………………………………………………………………………………………………………………………………………………………………………………………………………………………………………………………………………</w:t>
      </w:r>
    </w:p>
    <w:p w:rsidR="0000311C" w:rsidRDefault="0000311C" w:rsidP="0000311C">
      <w:pPr>
        <w:rPr>
          <w:b/>
          <w:sz w:val="24"/>
          <w:szCs w:val="24"/>
        </w:rPr>
      </w:pPr>
    </w:p>
    <w:p w:rsidR="0000311C" w:rsidRDefault="0000311C" w:rsidP="0000311C">
      <w:pPr>
        <w:rPr>
          <w:b/>
          <w:sz w:val="24"/>
          <w:szCs w:val="24"/>
        </w:rPr>
      </w:pPr>
    </w:p>
    <w:p w:rsidR="0000311C" w:rsidRDefault="0000311C" w:rsidP="0000311C">
      <w:pPr>
        <w:rPr>
          <w:b/>
          <w:sz w:val="24"/>
          <w:szCs w:val="24"/>
        </w:rPr>
      </w:pPr>
    </w:p>
    <w:p w:rsidR="0000311C" w:rsidRDefault="0000311C" w:rsidP="0000311C">
      <w:pPr>
        <w:rPr>
          <w:b/>
          <w:sz w:val="24"/>
          <w:szCs w:val="24"/>
        </w:rPr>
      </w:pPr>
      <w:r>
        <w:rPr>
          <w:b/>
          <w:sz w:val="24"/>
          <w:szCs w:val="24"/>
        </w:rPr>
        <w:lastRenderedPageBreak/>
        <w:t>4      Descrivi in sintesi le Lettere di Paolo. Quante sono? Quando sono state scritte e a chi sono destinate?</w:t>
      </w:r>
    </w:p>
    <w:p w:rsidR="0000311C" w:rsidRDefault="0000311C" w:rsidP="0000311C">
      <w:pPr>
        <w:rPr>
          <w:b/>
          <w:sz w:val="24"/>
          <w:szCs w:val="24"/>
        </w:rPr>
      </w:pPr>
      <w:r>
        <w:rPr>
          <w:sz w:val="24"/>
          <w:szCs w:val="24"/>
        </w:rPr>
        <w:t xml:space="preserve">        </w:t>
      </w:r>
      <w:r>
        <w:rPr>
          <w:b/>
          <w:sz w:val="24"/>
          <w:szCs w:val="24"/>
        </w:rPr>
        <w:t>Qual è la loro importanza? Che messaggio contengono?</w:t>
      </w:r>
    </w:p>
    <w:p w:rsidR="0000311C" w:rsidRDefault="0000311C" w:rsidP="0000311C">
      <w:pPr>
        <w:rPr>
          <w:b/>
          <w:sz w:val="24"/>
          <w:szCs w:val="24"/>
        </w:rPr>
      </w:pPr>
      <w:r>
        <w:rPr>
          <w:b/>
          <w:sz w:val="24"/>
          <w:szCs w:val="24"/>
        </w:rPr>
        <w:t>………………………………………………………………………………………………………………………………………………………………………………………………………………………………………………………………………………………………………………………………………………………………………………………………………………………………………………………………………………………………………………………………………………………………………………………………………………………………………………………………………………………………………………………………………………………………………………………</w:t>
      </w:r>
    </w:p>
    <w:p w:rsidR="0000311C" w:rsidRDefault="0000311C" w:rsidP="0000311C">
      <w:pPr>
        <w:rPr>
          <w:b/>
          <w:sz w:val="24"/>
          <w:szCs w:val="24"/>
        </w:rPr>
      </w:pPr>
    </w:p>
    <w:p w:rsidR="0000311C" w:rsidRDefault="0000311C" w:rsidP="0000311C">
      <w:pPr>
        <w:rPr>
          <w:b/>
          <w:sz w:val="24"/>
          <w:szCs w:val="24"/>
        </w:rPr>
      </w:pPr>
      <w:r>
        <w:rPr>
          <w:b/>
          <w:sz w:val="24"/>
          <w:szCs w:val="24"/>
        </w:rPr>
        <w:t>5      Quali sono, a tuo parere, gli elementi che accomunano Antico Testamento e Nuovo Testamento?</w:t>
      </w:r>
    </w:p>
    <w:p w:rsidR="0000311C" w:rsidRDefault="0000311C" w:rsidP="0000311C">
      <w:pPr>
        <w:rPr>
          <w:b/>
          <w:sz w:val="24"/>
          <w:szCs w:val="24"/>
        </w:rPr>
      </w:pPr>
      <w:r>
        <w:rPr>
          <w:sz w:val="24"/>
          <w:szCs w:val="24"/>
        </w:rPr>
        <w:t xml:space="preserve">        </w:t>
      </w:r>
      <w:r>
        <w:rPr>
          <w:b/>
          <w:sz w:val="24"/>
          <w:szCs w:val="24"/>
        </w:rPr>
        <w:t>Quali, invece, le differenze più importanti fra questi due testi?</w:t>
      </w:r>
    </w:p>
    <w:p w:rsidR="0000311C" w:rsidRDefault="0000311C" w:rsidP="0000311C">
      <w:pPr>
        <w:rPr>
          <w:b/>
          <w:sz w:val="24"/>
          <w:szCs w:val="24"/>
        </w:rPr>
      </w:pPr>
      <w:r>
        <w:rPr>
          <w:b/>
          <w:sz w:val="24"/>
          <w:szCs w:val="24"/>
        </w:rPr>
        <w:t>………………………………………………………………………………………………………………………………………………………………………………………………………………………………………………………………………………………………………………………………………………………………………………………………………………………………………………………………………………………………………………………………………………………………………………………………………………………………………………………………………………………………………………………………………………………………………………………</w:t>
      </w:r>
    </w:p>
    <w:p w:rsidR="0000311C" w:rsidRDefault="0000311C" w:rsidP="0000311C">
      <w:pPr>
        <w:rPr>
          <w:b/>
          <w:sz w:val="24"/>
          <w:szCs w:val="24"/>
        </w:rPr>
      </w:pPr>
    </w:p>
    <w:p w:rsidR="0000311C" w:rsidRDefault="00FB42CC" w:rsidP="00FB42CC">
      <w:pPr>
        <w:rPr>
          <w:b/>
          <w:sz w:val="24"/>
          <w:szCs w:val="24"/>
        </w:rPr>
      </w:pPr>
      <w:r>
        <w:rPr>
          <w:b/>
          <w:sz w:val="24"/>
          <w:szCs w:val="24"/>
        </w:rPr>
        <w:t xml:space="preserve">6      In che senso, secondo te, si può sostenere che la religione ebraica e la religione cristiana hanno le </w:t>
      </w:r>
      <w:r w:rsidR="00EA10C1">
        <w:rPr>
          <w:b/>
          <w:sz w:val="24"/>
          <w:szCs w:val="24"/>
        </w:rPr>
        <w:t>s</w:t>
      </w:r>
      <w:r>
        <w:rPr>
          <w:b/>
          <w:sz w:val="24"/>
          <w:szCs w:val="24"/>
        </w:rPr>
        <w:t>tesse radici? Perché, poi, si può affermare che il cristianesimo, attraverso l’Antico Testamento,</w:t>
      </w:r>
      <w:r w:rsidR="00C92C8D">
        <w:rPr>
          <w:b/>
          <w:sz w:val="24"/>
          <w:szCs w:val="24"/>
        </w:rPr>
        <w:t xml:space="preserve"> </w:t>
      </w:r>
      <w:r>
        <w:rPr>
          <w:b/>
          <w:sz w:val="24"/>
          <w:szCs w:val="24"/>
        </w:rPr>
        <w:t>si perfeziona e si compie nel Nuovo Testamento?</w:t>
      </w:r>
    </w:p>
    <w:p w:rsidR="00FB42CC" w:rsidRDefault="00FB42CC" w:rsidP="00FB42CC">
      <w:pPr>
        <w:rPr>
          <w:b/>
          <w:sz w:val="24"/>
          <w:szCs w:val="24"/>
        </w:rPr>
      </w:pPr>
      <w:r>
        <w:rPr>
          <w:b/>
          <w:sz w:val="24"/>
          <w:szCs w:val="24"/>
        </w:rPr>
        <w:t>………………………………………………………………………………………………………………………………………………………………………………………………………………………………………………………………………………………………………………………………………………………………………………………………………………………………………………………………………………………………………………………………………………………………………………………………………………………………………………………………………………………………………………………………………………………………………………………</w:t>
      </w:r>
    </w:p>
    <w:p w:rsidR="00B724F0" w:rsidRDefault="00B724F0" w:rsidP="00FB42CC">
      <w:pPr>
        <w:rPr>
          <w:b/>
          <w:sz w:val="24"/>
          <w:szCs w:val="24"/>
        </w:rPr>
      </w:pPr>
    </w:p>
    <w:p w:rsidR="00B724F0" w:rsidRDefault="00B724F0" w:rsidP="00FB42CC">
      <w:pPr>
        <w:rPr>
          <w:b/>
          <w:sz w:val="24"/>
          <w:szCs w:val="24"/>
        </w:rPr>
      </w:pPr>
    </w:p>
    <w:p w:rsidR="00B724F0" w:rsidRDefault="00B724F0" w:rsidP="00FB42CC">
      <w:pPr>
        <w:rPr>
          <w:b/>
          <w:sz w:val="24"/>
          <w:szCs w:val="24"/>
        </w:rPr>
      </w:pPr>
    </w:p>
    <w:p w:rsidR="00B724F0" w:rsidRDefault="00B724F0" w:rsidP="00FB42CC">
      <w:pPr>
        <w:rPr>
          <w:b/>
          <w:sz w:val="24"/>
          <w:szCs w:val="24"/>
        </w:rPr>
      </w:pPr>
    </w:p>
    <w:p w:rsidR="00B724F0" w:rsidRDefault="00B724F0" w:rsidP="00FB42CC">
      <w:pPr>
        <w:rPr>
          <w:b/>
          <w:sz w:val="24"/>
          <w:szCs w:val="24"/>
        </w:rPr>
      </w:pPr>
    </w:p>
    <w:p w:rsidR="00B724F0" w:rsidRDefault="00B724F0" w:rsidP="00FB42CC">
      <w:pPr>
        <w:rPr>
          <w:b/>
          <w:sz w:val="24"/>
          <w:szCs w:val="24"/>
        </w:rPr>
      </w:pPr>
    </w:p>
    <w:p w:rsidR="00B724F0" w:rsidRDefault="00B724F0" w:rsidP="00FB42CC">
      <w:pPr>
        <w:rPr>
          <w:b/>
          <w:sz w:val="24"/>
          <w:szCs w:val="24"/>
        </w:rPr>
      </w:pPr>
    </w:p>
    <w:p w:rsidR="00B724F0" w:rsidRDefault="00B724F0" w:rsidP="00B724F0">
      <w:pPr>
        <w:pStyle w:val="Stile"/>
        <w:framePr w:w="9864" w:h="345" w:wrap="auto" w:hAnchor="text" w:x="6" w:y="1"/>
        <w:spacing w:line="336" w:lineRule="exact"/>
        <w:ind w:left="2073"/>
        <w:rPr>
          <w:sz w:val="30"/>
          <w:szCs w:val="30"/>
        </w:rPr>
      </w:pPr>
    </w:p>
    <w:p w:rsidR="00B724F0" w:rsidRDefault="00B724F0" w:rsidP="00B724F0">
      <w:pPr>
        <w:pStyle w:val="Stile"/>
        <w:numPr>
          <w:ilvl w:val="0"/>
          <w:numId w:val="10"/>
        </w:numPr>
        <w:spacing w:line="1" w:lineRule="exact"/>
        <w:rPr>
          <w:sz w:val="22"/>
          <w:szCs w:val="22"/>
        </w:rPr>
      </w:pPr>
      <w:r>
        <w:rPr>
          <w:noProof/>
        </w:rPr>
        <w:t>PROGRAM</w:t>
      </w:r>
    </w:p>
    <w:p w:rsidR="00B724F0" w:rsidRDefault="00B724F0" w:rsidP="00B724F0">
      <w:pPr>
        <w:pStyle w:val="Stile"/>
        <w:framePr w:w="9864" w:h="225" w:wrap="auto" w:hAnchor="text" w:x="6" w:y="2224"/>
        <w:spacing w:line="220" w:lineRule="exact"/>
        <w:ind w:left="14"/>
        <w:rPr>
          <w:sz w:val="21"/>
          <w:szCs w:val="21"/>
        </w:rPr>
      </w:pPr>
    </w:p>
    <w:p w:rsidR="00B724F0" w:rsidRDefault="00B724F0" w:rsidP="00B724F0">
      <w:pPr>
        <w:pStyle w:val="Stile"/>
        <w:framePr w:w="9873" w:h="9057" w:wrap="auto" w:hAnchor="text" w:x="1" w:y="2718"/>
        <w:spacing w:line="249" w:lineRule="exact"/>
        <w:ind w:left="9" w:right="105"/>
        <w:jc w:val="both"/>
        <w:rPr>
          <w:w w:val="106"/>
          <w:sz w:val="21"/>
          <w:szCs w:val="21"/>
        </w:rPr>
      </w:pPr>
      <w:r>
        <w:rPr>
          <w:w w:val="106"/>
          <w:sz w:val="21"/>
          <w:szCs w:val="21"/>
        </w:rPr>
        <w:lastRenderedPageBreak/>
        <w:t xml:space="preserve">L'IRC condivide il profilo culturale, educativo e professionale dei licei e offre un contributo specifico sia nell'area metodologica (aiuta a interpretare la realtà) sia nell'area logico-argomentativa (fornendo strumenti critici per la lettura e la valutazione del dato religioso). </w:t>
      </w:r>
    </w:p>
    <w:p w:rsidR="00B724F0" w:rsidRDefault="00B724F0" w:rsidP="00B724F0">
      <w:pPr>
        <w:pStyle w:val="Stile"/>
        <w:framePr w:w="9873" w:h="9057" w:wrap="auto" w:hAnchor="text" w:x="1" w:y="2718"/>
        <w:spacing w:line="249" w:lineRule="exact"/>
        <w:ind w:left="9" w:right="105"/>
        <w:jc w:val="both"/>
        <w:rPr>
          <w:w w:val="106"/>
          <w:sz w:val="21"/>
          <w:szCs w:val="21"/>
        </w:rPr>
      </w:pPr>
      <w:r>
        <w:rPr>
          <w:w w:val="106"/>
          <w:sz w:val="21"/>
          <w:szCs w:val="21"/>
        </w:rPr>
        <w:t xml:space="preserve">Sul piano contenutistico, l'IRC si colloca nell'area linguistica e comunicativa (tenendo conto della specificità del linguaggio religioso e della portata relazionale di qualsiasi discorso religioso), interagisce con quella storico-umanistica (per gli effetti che storicamente la religione cattolica ha prodotto nella cultura italiana, europea e mondiale) e si collega (per la ricerca di significati e l'attribuzione di senso) con l'area scientifica, matematica e tecnologica. </w:t>
      </w:r>
    </w:p>
    <w:p w:rsidR="00B724F0" w:rsidRDefault="00B724F0" w:rsidP="00B724F0">
      <w:pPr>
        <w:pStyle w:val="Stile"/>
        <w:framePr w:w="9873" w:h="9057" w:wrap="auto" w:hAnchor="text" w:x="1" w:y="2718"/>
        <w:spacing w:line="249" w:lineRule="exact"/>
        <w:ind w:left="14"/>
        <w:rPr>
          <w:sz w:val="21"/>
          <w:szCs w:val="21"/>
        </w:rPr>
      </w:pPr>
      <w:r>
        <w:rPr>
          <w:rFonts w:ascii="Arial" w:hAnsi="Arial" w:cs="Arial"/>
          <w:sz w:val="21"/>
          <w:szCs w:val="21"/>
        </w:rPr>
        <w:t xml:space="preserve">È </w:t>
      </w:r>
      <w:r>
        <w:rPr>
          <w:sz w:val="21"/>
          <w:szCs w:val="21"/>
        </w:rPr>
        <w:t xml:space="preserve">responsabilità dell'insegnante adattare le presenti indicazioni ai diversi indirizzi scolastici anche attraverso </w:t>
      </w:r>
    </w:p>
    <w:p w:rsidR="00B724F0" w:rsidRDefault="00B724F0" w:rsidP="00B724F0">
      <w:pPr>
        <w:pStyle w:val="Stile"/>
        <w:framePr w:w="9873" w:h="9057" w:wrap="auto" w:hAnchor="text" w:x="1" w:y="2718"/>
        <w:tabs>
          <w:tab w:val="left" w:pos="6359"/>
        </w:tabs>
        <w:spacing w:line="249" w:lineRule="exact"/>
        <w:rPr>
          <w:w w:val="106"/>
          <w:sz w:val="21"/>
          <w:szCs w:val="21"/>
        </w:rPr>
      </w:pPr>
      <w:r>
        <w:rPr>
          <w:w w:val="106"/>
          <w:sz w:val="21"/>
          <w:szCs w:val="21"/>
        </w:rPr>
        <w:t xml:space="preserve">la realizzazione di opportuni raccordi interdisciplinari. </w:t>
      </w:r>
      <w:r>
        <w:rPr>
          <w:w w:val="106"/>
          <w:sz w:val="21"/>
          <w:szCs w:val="21"/>
        </w:rPr>
        <w:tab/>
        <w:t xml:space="preserve">. </w:t>
      </w:r>
    </w:p>
    <w:p w:rsidR="00B724F0" w:rsidRDefault="00B724F0" w:rsidP="00B724F0">
      <w:pPr>
        <w:pStyle w:val="Stile"/>
        <w:framePr w:w="9873" w:h="9057" w:wrap="auto" w:hAnchor="text" w:x="1" w:y="2718"/>
        <w:spacing w:line="249" w:lineRule="exact"/>
        <w:ind w:left="14"/>
        <w:rPr>
          <w:w w:val="106"/>
          <w:sz w:val="21"/>
          <w:szCs w:val="21"/>
        </w:rPr>
      </w:pPr>
      <w:r>
        <w:rPr>
          <w:w w:val="106"/>
          <w:sz w:val="21"/>
          <w:szCs w:val="21"/>
        </w:rPr>
        <w:t xml:space="preserve">L'insegnamento della religione cattolica è un insegnamento religioso "concordatario"liberamente scelto, </w:t>
      </w:r>
    </w:p>
    <w:p w:rsidR="00B724F0" w:rsidRDefault="00B724F0" w:rsidP="00B724F0">
      <w:pPr>
        <w:pStyle w:val="Stile"/>
        <w:framePr w:w="9873" w:h="9057" w:wrap="auto" w:hAnchor="text" w:x="1" w:y="2718"/>
        <w:spacing w:line="96" w:lineRule="exact"/>
        <w:ind w:left="1228"/>
        <w:rPr>
          <w:rFonts w:ascii="Arial" w:hAnsi="Arial" w:cs="Arial"/>
          <w:w w:val="83"/>
          <w:sz w:val="11"/>
          <w:szCs w:val="11"/>
        </w:rPr>
      </w:pPr>
      <w:r>
        <w:rPr>
          <w:rFonts w:ascii="Arial" w:hAnsi="Arial" w:cs="Arial"/>
          <w:w w:val="83"/>
          <w:sz w:val="11"/>
          <w:szCs w:val="11"/>
        </w:rPr>
        <w:t xml:space="preserve">I </w:t>
      </w:r>
    </w:p>
    <w:p w:rsidR="00B724F0" w:rsidRDefault="00B724F0" w:rsidP="00B724F0">
      <w:pPr>
        <w:pStyle w:val="Stile"/>
        <w:framePr w:w="9873" w:h="9057" w:wrap="auto" w:hAnchor="text" w:x="1" w:y="2718"/>
        <w:spacing w:line="153" w:lineRule="exact"/>
        <w:ind w:left="14"/>
        <w:rPr>
          <w:w w:val="106"/>
          <w:sz w:val="21"/>
          <w:szCs w:val="21"/>
        </w:rPr>
      </w:pPr>
      <w:r>
        <w:rPr>
          <w:w w:val="106"/>
          <w:sz w:val="21"/>
          <w:szCs w:val="21"/>
        </w:rPr>
        <w:t xml:space="preserve">perciò non si tratta né di una proposta esplicita di esperienza di fede né di un semplice insegnamento </w:t>
      </w:r>
    </w:p>
    <w:p w:rsidR="00B724F0" w:rsidRDefault="00B724F0" w:rsidP="00B724F0">
      <w:pPr>
        <w:pStyle w:val="Stile"/>
        <w:framePr w:w="9873" w:h="9057" w:wrap="auto" w:hAnchor="text" w:x="1" w:y="2718"/>
        <w:spacing w:line="249" w:lineRule="exact"/>
        <w:ind w:left="9" w:right="105"/>
        <w:jc w:val="both"/>
        <w:rPr>
          <w:w w:val="106"/>
          <w:sz w:val="21"/>
          <w:szCs w:val="21"/>
        </w:rPr>
      </w:pPr>
      <w:r>
        <w:rPr>
          <w:w w:val="106"/>
          <w:sz w:val="21"/>
          <w:szCs w:val="21"/>
        </w:rPr>
        <w:t xml:space="preserve">dottrinale. I documenti del dipartimento di Religione Cattolica s’impegnano a progettare percorsi d’insegnamento/apprendimento, in cui il percorso disciplinare si rivolga al consolidamento di quelle competenze declinate nelle quattro assi culturali, con particolare riferimento a quello dei linguaggi e a quello storico-sociale. </w:t>
      </w:r>
    </w:p>
    <w:p w:rsidR="00B724F0" w:rsidRDefault="00B724F0" w:rsidP="00B724F0">
      <w:pPr>
        <w:pStyle w:val="Stile"/>
        <w:framePr w:w="9873" w:h="9057" w:wrap="auto" w:hAnchor="text" w:x="1" w:y="2718"/>
        <w:spacing w:line="249" w:lineRule="exact"/>
        <w:ind w:left="9" w:right="105"/>
        <w:jc w:val="both"/>
        <w:rPr>
          <w:w w:val="106"/>
          <w:sz w:val="21"/>
          <w:szCs w:val="21"/>
        </w:rPr>
      </w:pPr>
      <w:r>
        <w:rPr>
          <w:w w:val="106"/>
          <w:sz w:val="21"/>
          <w:szCs w:val="21"/>
        </w:rPr>
        <w:t xml:space="preserve">L'IRC risponde all'esigenza di riconoscere nei percorsi scolastici il valore della cultura religiosa e il contributo che i principi del cattolicesimo hanno offerto e continuano a offrire al patrimonio storico del popolo italiano. </w:t>
      </w:r>
    </w:p>
    <w:p w:rsidR="00B724F0" w:rsidRDefault="00B724F0" w:rsidP="00B724F0">
      <w:pPr>
        <w:pStyle w:val="Stile"/>
        <w:framePr w:w="9873" w:h="9057" w:wrap="auto" w:hAnchor="text" w:x="1" w:y="2718"/>
        <w:spacing w:line="249" w:lineRule="exact"/>
        <w:ind w:left="9" w:right="105"/>
        <w:jc w:val="both"/>
        <w:rPr>
          <w:w w:val="106"/>
          <w:sz w:val="21"/>
          <w:szCs w:val="21"/>
        </w:rPr>
      </w:pPr>
      <w:r>
        <w:rPr>
          <w:w w:val="106"/>
          <w:sz w:val="21"/>
          <w:szCs w:val="21"/>
        </w:rPr>
        <w:t xml:space="preserve">Nel rispetto di tali indicazioni, derivanti dalla legislazione concordataria, l'IRC si colloca tra le finalità della scuola con una proposta formativa originale e oggettivamente fondata, offerta a tutti quelli che intendano liberamente avvalersene. L'IRC mira ad arricchire la formazione globale della persona con particolare riferimento agli aspetti spirituali ed etici dell'esistenza, in vista di un efficace inserimento nel mondo civile, professionale e universitario; offre contenuti e strumenti che aiutano lo studente a decifrare il </w:t>
      </w:r>
    </w:p>
    <w:p w:rsidR="00B724F0" w:rsidRDefault="00B724F0" w:rsidP="00B724F0">
      <w:pPr>
        <w:pStyle w:val="Stile"/>
        <w:framePr w:w="9873" w:h="9057" w:wrap="auto" w:hAnchor="text" w:x="1" w:y="2718"/>
        <w:tabs>
          <w:tab w:val="left" w:pos="1242"/>
          <w:tab w:val="left" w:pos="9834"/>
        </w:tabs>
        <w:spacing w:line="86" w:lineRule="exact"/>
        <w:rPr>
          <w:rFonts w:ascii="Arial" w:hAnsi="Arial" w:cs="Arial"/>
          <w:sz w:val="9"/>
          <w:szCs w:val="9"/>
        </w:rPr>
      </w:pPr>
      <w:r>
        <w:rPr>
          <w:rFonts w:ascii="Arial" w:hAnsi="Arial" w:cs="Arial"/>
          <w:sz w:val="9"/>
          <w:szCs w:val="9"/>
        </w:rPr>
        <w:tab/>
        <w:t xml:space="preserve">I </w:t>
      </w:r>
      <w:r>
        <w:rPr>
          <w:rFonts w:ascii="Arial" w:hAnsi="Arial" w:cs="Arial"/>
          <w:sz w:val="9"/>
          <w:szCs w:val="9"/>
        </w:rPr>
        <w:tab/>
        <w:t xml:space="preserve">. </w:t>
      </w:r>
    </w:p>
    <w:p w:rsidR="00B724F0" w:rsidRDefault="00B724F0" w:rsidP="00B724F0">
      <w:pPr>
        <w:pStyle w:val="Stile"/>
        <w:framePr w:w="9873" w:h="9057" w:wrap="auto" w:hAnchor="text" w:x="1" w:y="2718"/>
        <w:spacing w:line="153" w:lineRule="exact"/>
        <w:ind w:left="14"/>
        <w:rPr>
          <w:w w:val="106"/>
          <w:sz w:val="21"/>
          <w:szCs w:val="21"/>
        </w:rPr>
      </w:pPr>
      <w:r>
        <w:rPr>
          <w:w w:val="106"/>
          <w:sz w:val="21"/>
          <w:szCs w:val="21"/>
        </w:rPr>
        <w:t xml:space="preserve">contesto storico, culturale e umano della società italiana ed europea, per una partecipazione attiva e </w:t>
      </w:r>
    </w:p>
    <w:p w:rsidR="00B724F0" w:rsidRDefault="00B724F0" w:rsidP="00B724F0">
      <w:pPr>
        <w:pStyle w:val="Stile"/>
        <w:framePr w:w="9873" w:h="9057" w:wrap="auto" w:hAnchor="text" w:x="1" w:y="2718"/>
        <w:spacing w:line="249" w:lineRule="exact"/>
        <w:ind w:left="14"/>
        <w:rPr>
          <w:w w:val="106"/>
          <w:sz w:val="21"/>
          <w:szCs w:val="21"/>
        </w:rPr>
      </w:pPr>
      <w:r>
        <w:rPr>
          <w:w w:val="106"/>
          <w:sz w:val="21"/>
          <w:szCs w:val="21"/>
        </w:rPr>
        <w:t xml:space="preserve">responsabile alla costruzione della convivenza umana. </w:t>
      </w:r>
    </w:p>
    <w:p w:rsidR="00B724F0" w:rsidRDefault="00B724F0" w:rsidP="00B724F0">
      <w:pPr>
        <w:pStyle w:val="Stile"/>
        <w:framePr w:w="9873" w:h="9057" w:wrap="auto" w:hAnchor="text" w:x="1" w:y="2718"/>
        <w:spacing w:line="249" w:lineRule="exact"/>
        <w:ind w:left="9" w:right="105"/>
        <w:jc w:val="both"/>
        <w:rPr>
          <w:w w:val="106"/>
          <w:sz w:val="21"/>
          <w:szCs w:val="21"/>
        </w:rPr>
      </w:pPr>
      <w:r>
        <w:rPr>
          <w:w w:val="106"/>
          <w:sz w:val="21"/>
          <w:szCs w:val="21"/>
        </w:rPr>
        <w:t xml:space="preserve">Lo studio della religione cattolica, fatto con strumenti didattici e comunicati adeguati all'età degli studenti, promuove la conoscenza del dato storico e dottrinale su cui si fonda la religione cattolica, posto sempre in relazione con la realtà e le domande di senso che gli studenti si pongono, nel rispetto delle convinzioni e dell'appartenenza confessionale di ognuno. </w:t>
      </w:r>
    </w:p>
    <w:p w:rsidR="00B724F0" w:rsidRDefault="00B724F0" w:rsidP="00B724F0">
      <w:pPr>
        <w:pStyle w:val="Stile"/>
        <w:framePr w:w="9873" w:h="9057" w:wrap="auto" w:hAnchor="text" w:x="1" w:y="2718"/>
        <w:spacing w:before="4" w:line="1" w:lineRule="exact"/>
        <w:ind w:left="4" w:right="100"/>
        <w:rPr>
          <w:sz w:val="21"/>
          <w:szCs w:val="21"/>
        </w:rPr>
      </w:pPr>
    </w:p>
    <w:p w:rsidR="00B724F0" w:rsidRDefault="00B724F0" w:rsidP="00B724F0">
      <w:pPr>
        <w:pStyle w:val="Stile"/>
        <w:framePr w:w="9873" w:h="9057" w:wrap="auto" w:hAnchor="text" w:x="1" w:y="2718"/>
        <w:spacing w:line="254" w:lineRule="exact"/>
        <w:ind w:left="4" w:right="100"/>
        <w:rPr>
          <w:w w:val="106"/>
          <w:sz w:val="21"/>
          <w:szCs w:val="21"/>
        </w:rPr>
      </w:pPr>
      <w:r>
        <w:rPr>
          <w:w w:val="106"/>
          <w:sz w:val="21"/>
          <w:szCs w:val="21"/>
        </w:rPr>
        <w:t xml:space="preserve">Nell'attuale situazione multiculturale della società italiana la conoscenza della tradizione religiosa cattolica costituisce fattore rilevante per partecipare a un dialogo fra differenti tradizioni culturali e religiose. </w:t>
      </w:r>
    </w:p>
    <w:p w:rsidR="00B724F0" w:rsidRDefault="00B724F0" w:rsidP="00B724F0">
      <w:pPr>
        <w:pStyle w:val="Stile"/>
        <w:framePr w:w="9873" w:h="9057" w:wrap="auto" w:hAnchor="text" w:x="1" w:y="2718"/>
        <w:spacing w:line="249" w:lineRule="exact"/>
        <w:ind w:left="9" w:right="105"/>
        <w:jc w:val="both"/>
        <w:rPr>
          <w:w w:val="106"/>
          <w:sz w:val="21"/>
          <w:szCs w:val="21"/>
        </w:rPr>
      </w:pPr>
      <w:r>
        <w:rPr>
          <w:w w:val="106"/>
          <w:sz w:val="21"/>
          <w:szCs w:val="21"/>
        </w:rPr>
        <w:t xml:space="preserve">In tale prospettiva, l'IRC propone allo studente il confronto con la concezione cristiano-cattolica della relazione tra Dio e l’uomo dall’evento centrale della Pasqua, realizzato nella persona di Gesù Cristo e testimoniato </w:t>
      </w:r>
      <w:r>
        <w:rPr>
          <w:rFonts w:ascii="Arial" w:hAnsi="Arial" w:cs="Arial"/>
          <w:w w:val="50"/>
          <w:sz w:val="21"/>
          <w:szCs w:val="21"/>
        </w:rPr>
        <w:t xml:space="preserve">I </w:t>
      </w:r>
      <w:r>
        <w:rPr>
          <w:w w:val="106"/>
          <w:sz w:val="21"/>
          <w:szCs w:val="21"/>
        </w:rPr>
        <w:t xml:space="preserve">nella missione della Chiesa. </w:t>
      </w:r>
    </w:p>
    <w:p w:rsidR="00B724F0" w:rsidRDefault="00B724F0" w:rsidP="00B724F0">
      <w:pPr>
        <w:pStyle w:val="Stile"/>
        <w:framePr w:w="9864" w:h="192" w:wrap="auto" w:hAnchor="text" w:x="6" w:y="15121"/>
        <w:spacing w:line="172" w:lineRule="exact"/>
        <w:ind w:left="4233"/>
        <w:rPr>
          <w:rFonts w:ascii="Arial" w:hAnsi="Arial" w:cs="Arial"/>
          <w:i/>
          <w:iCs/>
          <w:sz w:val="17"/>
          <w:szCs w:val="17"/>
        </w:rPr>
      </w:pPr>
    </w:p>
    <w:p w:rsidR="00B724F0" w:rsidRPr="007B6677" w:rsidRDefault="00B724F0" w:rsidP="00B724F0">
      <w:pPr>
        <w:pStyle w:val="Stile"/>
        <w:framePr w:w="9864" w:h="1141" w:wrap="auto" w:vAnchor="page" w:hAnchor="page" w:x="1171" w:y="1291"/>
        <w:spacing w:line="273" w:lineRule="exact"/>
        <w:ind w:right="3542"/>
        <w:rPr>
          <w:b/>
          <w:sz w:val="18"/>
          <w:szCs w:val="18"/>
        </w:rPr>
      </w:pPr>
      <w:r w:rsidRPr="007B6677">
        <w:rPr>
          <w:b/>
          <w:sz w:val="18"/>
          <w:szCs w:val="18"/>
        </w:rPr>
        <w:t>PROGRAMMAZIONE DEL DIPARTIMENTO DI RELIGIONE CATTOLICA</w:t>
      </w:r>
    </w:p>
    <w:p w:rsidR="008228D2" w:rsidRPr="00043DA4" w:rsidRDefault="00043DA4" w:rsidP="00B724F0">
      <w:pPr>
        <w:pStyle w:val="Stile"/>
        <w:rPr>
          <w:rFonts w:ascii="Arial" w:hAnsi="Arial" w:cs="Arial"/>
          <w:sz w:val="20"/>
          <w:szCs w:val="20"/>
        </w:rPr>
      </w:pPr>
      <w:r w:rsidRPr="00043DA4">
        <w:rPr>
          <w:rFonts w:ascii="Arial" w:hAnsi="Arial" w:cs="Arial"/>
          <w:sz w:val="20"/>
          <w:szCs w:val="20"/>
        </w:rPr>
        <w:t>PREMESSA</w:t>
      </w:r>
    </w:p>
    <w:p w:rsidR="008228D2" w:rsidRPr="008228D2" w:rsidRDefault="008228D2" w:rsidP="008228D2">
      <w:pPr>
        <w:rPr>
          <w:sz w:val="24"/>
          <w:szCs w:val="24"/>
          <w:lang w:eastAsia="it-IT"/>
        </w:rPr>
      </w:pPr>
    </w:p>
    <w:p w:rsidR="008228D2" w:rsidRPr="008228D2" w:rsidRDefault="008228D2" w:rsidP="008228D2">
      <w:pPr>
        <w:rPr>
          <w:lang w:eastAsia="it-IT"/>
        </w:rPr>
      </w:pPr>
    </w:p>
    <w:p w:rsidR="00B724F0" w:rsidRPr="008228D2" w:rsidRDefault="00B724F0" w:rsidP="008228D2">
      <w:pPr>
        <w:rPr>
          <w:lang w:eastAsia="it-IT"/>
        </w:rPr>
        <w:sectPr w:rsidR="00B724F0" w:rsidRPr="008228D2" w:rsidSect="00694054">
          <w:pgSz w:w="11907" w:h="16840"/>
          <w:pgMar w:top="861" w:right="776" w:bottom="360" w:left="1257" w:header="720" w:footer="720" w:gutter="0"/>
          <w:cols w:space="720"/>
          <w:noEndnote/>
        </w:sectPr>
      </w:pPr>
    </w:p>
    <w:p w:rsidR="00B724F0" w:rsidRDefault="00B724F0" w:rsidP="00B724F0">
      <w:pPr>
        <w:pStyle w:val="Stile"/>
        <w:rPr>
          <w:rFonts w:ascii="Arial" w:hAnsi="Arial" w:cs="Arial"/>
        </w:rPr>
      </w:pPr>
    </w:p>
    <w:p w:rsidR="00B724F0" w:rsidRDefault="00B724F0" w:rsidP="00B724F0">
      <w:pPr>
        <w:pStyle w:val="Stile"/>
        <w:framePr w:w="9720" w:h="3038" w:wrap="auto" w:hAnchor="text" w:x="1" w:y="1"/>
        <w:spacing w:line="254" w:lineRule="exact"/>
        <w:ind w:left="734" w:right="5112" w:hanging="710"/>
        <w:rPr>
          <w:sz w:val="22"/>
          <w:szCs w:val="22"/>
        </w:rPr>
      </w:pPr>
      <w:r>
        <w:rPr>
          <w:sz w:val="22"/>
          <w:szCs w:val="22"/>
        </w:rPr>
        <w:t xml:space="preserve">COMPETENZA CHIAVE </w:t>
      </w:r>
      <w:r w:rsidRPr="00512DC8">
        <w:rPr>
          <w:bCs/>
          <w:sz w:val="22"/>
          <w:szCs w:val="22"/>
        </w:rPr>
        <w:t>DI</w:t>
      </w:r>
      <w:r>
        <w:rPr>
          <w:b/>
          <w:bCs/>
          <w:sz w:val="22"/>
          <w:szCs w:val="22"/>
        </w:rPr>
        <w:t xml:space="preserve"> </w:t>
      </w:r>
      <w:r>
        <w:rPr>
          <w:sz w:val="22"/>
          <w:szCs w:val="22"/>
        </w:rPr>
        <w:t xml:space="preserve">CITTADINANZA Imparare a imparare </w:t>
      </w:r>
    </w:p>
    <w:p w:rsidR="00B724F0" w:rsidRDefault="00B724F0" w:rsidP="00B724F0">
      <w:pPr>
        <w:pStyle w:val="Stile"/>
        <w:framePr w:w="9720" w:h="3038" w:wrap="auto" w:hAnchor="text" w:x="1" w:y="1"/>
        <w:spacing w:line="264" w:lineRule="exact"/>
        <w:ind w:left="734"/>
        <w:rPr>
          <w:sz w:val="21"/>
          <w:szCs w:val="21"/>
        </w:rPr>
      </w:pPr>
      <w:r>
        <w:rPr>
          <w:sz w:val="21"/>
          <w:szCs w:val="21"/>
        </w:rPr>
        <w:t>Progettare</w:t>
      </w:r>
    </w:p>
    <w:p w:rsidR="00B724F0" w:rsidRDefault="00B724F0" w:rsidP="00B724F0">
      <w:pPr>
        <w:pStyle w:val="Stile"/>
        <w:framePr w:w="9720" w:h="3038" w:wrap="auto" w:hAnchor="text" w:x="1" w:y="1"/>
        <w:spacing w:line="264" w:lineRule="exact"/>
        <w:ind w:left="734"/>
        <w:rPr>
          <w:sz w:val="21"/>
          <w:szCs w:val="21"/>
        </w:rPr>
      </w:pPr>
      <w:r>
        <w:rPr>
          <w:sz w:val="21"/>
          <w:szCs w:val="21"/>
        </w:rPr>
        <w:t xml:space="preserve">Comunicare </w:t>
      </w:r>
    </w:p>
    <w:p w:rsidR="00B724F0" w:rsidRDefault="00B724F0" w:rsidP="00B724F0">
      <w:pPr>
        <w:pStyle w:val="Stile"/>
        <w:framePr w:w="9720" w:h="3038" w:wrap="auto" w:hAnchor="text" w:x="1" w:y="1"/>
        <w:spacing w:line="264" w:lineRule="exact"/>
        <w:ind w:left="734"/>
        <w:rPr>
          <w:sz w:val="21"/>
          <w:szCs w:val="21"/>
        </w:rPr>
      </w:pPr>
      <w:r>
        <w:rPr>
          <w:sz w:val="21"/>
          <w:szCs w:val="21"/>
        </w:rPr>
        <w:t xml:space="preserve">Collaborare e partecipare </w:t>
      </w:r>
    </w:p>
    <w:p w:rsidR="00B724F0" w:rsidRDefault="00B724F0" w:rsidP="00B724F0">
      <w:pPr>
        <w:pStyle w:val="Stile"/>
        <w:framePr w:w="9720" w:h="3038" w:wrap="auto" w:hAnchor="text" w:x="1" w:y="1"/>
        <w:spacing w:line="254" w:lineRule="exact"/>
        <w:ind w:left="734" w:right="5433"/>
        <w:rPr>
          <w:sz w:val="21"/>
          <w:szCs w:val="21"/>
        </w:rPr>
      </w:pPr>
      <w:r>
        <w:rPr>
          <w:sz w:val="21"/>
          <w:szCs w:val="21"/>
        </w:rPr>
        <w:t xml:space="preserve">Agire in modo autonomo e responsabile Risolvere i problemi </w:t>
      </w:r>
    </w:p>
    <w:p w:rsidR="00B724F0" w:rsidRDefault="00B724F0" w:rsidP="00B724F0">
      <w:pPr>
        <w:pStyle w:val="Stile"/>
        <w:framePr w:w="9720" w:h="3038" w:wrap="auto" w:hAnchor="text" w:x="1" w:y="1"/>
        <w:spacing w:line="254" w:lineRule="exact"/>
        <w:ind w:left="734" w:right="5433"/>
        <w:rPr>
          <w:sz w:val="21"/>
          <w:szCs w:val="21"/>
        </w:rPr>
      </w:pPr>
      <w:r>
        <w:rPr>
          <w:sz w:val="21"/>
          <w:szCs w:val="21"/>
        </w:rPr>
        <w:t xml:space="preserve">Individuare collegamenti e relazioni Acquisire e interpretare l'informazione </w:t>
      </w:r>
    </w:p>
    <w:p w:rsidR="00B724F0" w:rsidRDefault="00B724F0" w:rsidP="00B724F0">
      <w:pPr>
        <w:pStyle w:val="Stile"/>
        <w:framePr w:w="9720" w:h="3038" w:wrap="auto" w:hAnchor="text" w:x="1" w:y="1"/>
        <w:spacing w:line="249" w:lineRule="exact"/>
        <w:ind w:right="4"/>
        <w:rPr>
          <w:sz w:val="21"/>
          <w:szCs w:val="21"/>
        </w:rPr>
      </w:pPr>
      <w:r>
        <w:rPr>
          <w:sz w:val="21"/>
          <w:szCs w:val="21"/>
        </w:rPr>
        <w:t xml:space="preserve">             Asse culturale dei linguaggi </w:t>
      </w:r>
    </w:p>
    <w:p w:rsidR="00B724F0" w:rsidRDefault="00B724F0" w:rsidP="00B724F0">
      <w:pPr>
        <w:pStyle w:val="Stile"/>
        <w:framePr w:w="9720" w:h="3038" w:wrap="auto" w:hAnchor="text" w:x="1" w:y="1"/>
        <w:spacing w:line="254" w:lineRule="exact"/>
        <w:ind w:left="734" w:right="5236"/>
        <w:rPr>
          <w:sz w:val="21"/>
          <w:szCs w:val="21"/>
        </w:rPr>
      </w:pPr>
      <w:r>
        <w:rPr>
          <w:sz w:val="21"/>
          <w:szCs w:val="21"/>
        </w:rPr>
        <w:t xml:space="preserve">Leggere, comprendere e interpretare i testi Utilizzare testi multimediali </w:t>
      </w:r>
    </w:p>
    <w:p w:rsidR="00B724F0" w:rsidRDefault="00B724F0" w:rsidP="00B724F0">
      <w:pPr>
        <w:pStyle w:val="Stile"/>
        <w:framePr w:w="9720" w:h="1027" w:wrap="auto" w:hAnchor="text" w:x="1" w:y="3313"/>
        <w:spacing w:line="249" w:lineRule="exact"/>
        <w:ind w:right="4"/>
        <w:rPr>
          <w:sz w:val="21"/>
          <w:szCs w:val="21"/>
        </w:rPr>
      </w:pPr>
      <w:r>
        <w:rPr>
          <w:sz w:val="21"/>
          <w:szCs w:val="21"/>
        </w:rPr>
        <w:t xml:space="preserve">Asse culturale storico-sociale </w:t>
      </w:r>
    </w:p>
    <w:p w:rsidR="00B724F0" w:rsidRDefault="00B724F0" w:rsidP="00B724F0">
      <w:pPr>
        <w:pStyle w:val="Stile"/>
        <w:framePr w:w="9720" w:h="1027" w:wrap="auto" w:hAnchor="text" w:x="1" w:y="3313"/>
        <w:spacing w:line="264" w:lineRule="exact"/>
        <w:ind w:left="734"/>
        <w:rPr>
          <w:sz w:val="21"/>
          <w:szCs w:val="21"/>
        </w:rPr>
      </w:pPr>
      <w:r>
        <w:rPr>
          <w:sz w:val="21"/>
          <w:szCs w:val="21"/>
        </w:rPr>
        <w:t xml:space="preserve">Percepire gli eventi storici a livello locale, nazionale, europeo e mondiale </w:t>
      </w:r>
    </w:p>
    <w:p w:rsidR="00B724F0" w:rsidRDefault="00B724F0" w:rsidP="00B724F0">
      <w:pPr>
        <w:pStyle w:val="Stile"/>
        <w:framePr w:w="9720" w:h="1027" w:wrap="auto" w:hAnchor="text" w:x="1" w:y="3313"/>
        <w:spacing w:line="249" w:lineRule="exact"/>
        <w:ind w:left="739" w:right="374"/>
        <w:rPr>
          <w:sz w:val="21"/>
          <w:szCs w:val="21"/>
        </w:rPr>
      </w:pPr>
      <w:r>
        <w:rPr>
          <w:sz w:val="21"/>
          <w:szCs w:val="21"/>
        </w:rPr>
        <w:t xml:space="preserve">Collocare l'esperienza personale in un sistema di regole fondato sul reciproco riconoscimento dei diritti garantiti dalla Costituzione, a tutela della persona, della collettività e dell'ambiente. </w:t>
      </w:r>
    </w:p>
    <w:p w:rsidR="00B724F0" w:rsidRDefault="00B724F0" w:rsidP="00B724F0">
      <w:pPr>
        <w:pStyle w:val="Stile"/>
        <w:framePr w:w="9720" w:h="2798" w:wrap="auto" w:hAnchor="text" w:x="1" w:y="4565"/>
        <w:spacing w:line="249" w:lineRule="exact"/>
        <w:ind w:right="4"/>
        <w:rPr>
          <w:sz w:val="21"/>
          <w:szCs w:val="21"/>
          <w:u w:val="single"/>
        </w:rPr>
      </w:pPr>
      <w:r>
        <w:rPr>
          <w:sz w:val="21"/>
          <w:szCs w:val="21"/>
          <w:u w:val="single"/>
        </w:rPr>
        <w:t>Finalità</w:t>
      </w:r>
    </w:p>
    <w:p w:rsidR="00B724F0" w:rsidRDefault="00B724F0" w:rsidP="00B724F0">
      <w:pPr>
        <w:pStyle w:val="Stile"/>
        <w:framePr w:w="9720" w:h="2798" w:wrap="auto" w:hAnchor="text" w:x="1" w:y="4565"/>
        <w:spacing w:line="249" w:lineRule="exact"/>
        <w:ind w:left="739" w:right="374"/>
        <w:rPr>
          <w:sz w:val="21"/>
          <w:szCs w:val="21"/>
        </w:rPr>
      </w:pPr>
      <w:r>
        <w:rPr>
          <w:sz w:val="21"/>
          <w:szCs w:val="21"/>
        </w:rPr>
        <w:t>Promuovere nell'ambito della scuola e in conformità alla dottrina della Chiesa, l'acquisizione di un'adeguata cultura religiosa per la formazione dell'uomo e del cittadino e la conoscenza dei principi del cattolicesimo che fanno parte del patrimonio storico del nostro Paese.</w:t>
      </w:r>
    </w:p>
    <w:p w:rsidR="00B724F0" w:rsidRDefault="00B724F0" w:rsidP="00B724F0">
      <w:pPr>
        <w:pStyle w:val="Stile"/>
        <w:framePr w:w="9720" w:h="2798" w:wrap="auto" w:hAnchor="text" w:x="1" w:y="4565"/>
        <w:spacing w:line="259" w:lineRule="exact"/>
        <w:ind w:left="734" w:right="220"/>
        <w:rPr>
          <w:sz w:val="21"/>
          <w:szCs w:val="21"/>
        </w:rPr>
      </w:pPr>
      <w:r>
        <w:rPr>
          <w:sz w:val="21"/>
          <w:szCs w:val="21"/>
        </w:rPr>
        <w:t>Promuove e la socializzazione degli allievi per favorire l'acquisizione di valori e di comportamenti che consentono un positivo inserimento nella società.</w:t>
      </w:r>
    </w:p>
    <w:p w:rsidR="00B724F0" w:rsidRDefault="00B724F0" w:rsidP="00B724F0">
      <w:pPr>
        <w:pStyle w:val="Stile"/>
        <w:framePr w:w="9720" w:h="2798" w:wrap="auto" w:hAnchor="text" w:x="1" w:y="4565"/>
        <w:spacing w:line="259" w:lineRule="exact"/>
        <w:ind w:left="734" w:right="518"/>
        <w:rPr>
          <w:sz w:val="21"/>
          <w:szCs w:val="21"/>
        </w:rPr>
      </w:pPr>
      <w:r>
        <w:rPr>
          <w:sz w:val="21"/>
          <w:szCs w:val="21"/>
        </w:rPr>
        <w:t xml:space="preserve">Promuovere in pieno sviluppo della personalità degli alunni e contribuire a un più alto livello di conoscenza e di capacità critiche, autonomia di pensiero e flessibilità mentale. </w:t>
      </w:r>
    </w:p>
    <w:p w:rsidR="00B724F0" w:rsidRDefault="00B724F0" w:rsidP="00B724F0">
      <w:pPr>
        <w:pStyle w:val="Stile"/>
        <w:framePr w:w="9720" w:h="2798" w:wrap="auto" w:hAnchor="text" w:x="1" w:y="4565"/>
        <w:spacing w:line="254" w:lineRule="exact"/>
        <w:ind w:left="734" w:right="124"/>
        <w:rPr>
          <w:sz w:val="21"/>
          <w:szCs w:val="21"/>
        </w:rPr>
      </w:pPr>
      <w:r>
        <w:rPr>
          <w:sz w:val="21"/>
          <w:szCs w:val="21"/>
        </w:rPr>
        <w:t xml:space="preserve">Favorire la formazione umana, sociale e culturale degli allievi, in forma di educazione interculturale che porta a ridefinire i propri comportamenti nei confronti del diverso da sé. </w:t>
      </w:r>
    </w:p>
    <w:p w:rsidR="00B724F0" w:rsidRDefault="00B724F0" w:rsidP="00B724F0">
      <w:pPr>
        <w:pStyle w:val="Stile"/>
        <w:framePr w:w="9720" w:h="2798" w:wrap="auto" w:hAnchor="text" w:x="1" w:y="4565"/>
        <w:spacing w:line="264" w:lineRule="exact"/>
        <w:ind w:left="734"/>
        <w:rPr>
          <w:sz w:val="21"/>
          <w:szCs w:val="21"/>
        </w:rPr>
      </w:pPr>
      <w:r>
        <w:rPr>
          <w:sz w:val="21"/>
          <w:szCs w:val="21"/>
        </w:rPr>
        <w:t xml:space="preserve">Educare gli alunni all'autonomia di pensiero, di giudizio e alla flessibilità mentale. </w:t>
      </w:r>
    </w:p>
    <w:p w:rsidR="00B724F0" w:rsidRDefault="00B724F0" w:rsidP="00B724F0">
      <w:pPr>
        <w:pStyle w:val="Stile"/>
        <w:framePr w:w="9724" w:h="2736" w:wrap="auto" w:hAnchor="text" w:x="1" w:y="7834"/>
        <w:spacing w:line="249" w:lineRule="exact"/>
        <w:ind w:right="4"/>
        <w:rPr>
          <w:sz w:val="21"/>
          <w:szCs w:val="21"/>
        </w:rPr>
      </w:pPr>
      <w:r>
        <w:rPr>
          <w:sz w:val="21"/>
          <w:szCs w:val="21"/>
        </w:rPr>
        <w:t xml:space="preserve">Competenze </w:t>
      </w:r>
    </w:p>
    <w:p w:rsidR="00B724F0" w:rsidRDefault="00B724F0" w:rsidP="00B724F0">
      <w:pPr>
        <w:pStyle w:val="Stile"/>
        <w:framePr w:w="9724" w:h="2736" w:wrap="auto" w:hAnchor="text" w:x="1" w:y="7834"/>
        <w:spacing w:line="254" w:lineRule="exact"/>
        <w:ind w:left="14" w:right="4"/>
        <w:jc w:val="both"/>
        <w:rPr>
          <w:sz w:val="21"/>
          <w:szCs w:val="21"/>
        </w:rPr>
      </w:pPr>
      <w:r>
        <w:rPr>
          <w:sz w:val="21"/>
          <w:szCs w:val="21"/>
        </w:rPr>
        <w:t>Al termine del primo biennio, che coincide con la conclusione dell'obbligo d’istruzione e quindi assume un valore paradigmatico per la formazione personale e l'esercizio di una cittadinanza consapevole, lo studente sarà in grado di</w:t>
      </w:r>
      <w:r>
        <w:rPr>
          <w:rFonts w:ascii="Arial" w:hAnsi="Arial" w:cs="Arial"/>
          <w:w w:val="117"/>
          <w:sz w:val="20"/>
          <w:szCs w:val="20"/>
        </w:rPr>
        <w:t>:</w:t>
      </w:r>
    </w:p>
    <w:p w:rsidR="00B724F0" w:rsidRDefault="00B724F0" w:rsidP="00B724F0">
      <w:pPr>
        <w:pStyle w:val="Stile"/>
        <w:framePr w:w="9724" w:h="2736" w:wrap="auto" w:hAnchor="text" w:x="1" w:y="7834"/>
        <w:spacing w:line="254" w:lineRule="exact"/>
        <w:ind w:left="19" w:right="1852"/>
        <w:rPr>
          <w:sz w:val="21"/>
          <w:szCs w:val="21"/>
        </w:rPr>
      </w:pPr>
      <w:r>
        <w:rPr>
          <w:sz w:val="21"/>
          <w:szCs w:val="21"/>
        </w:rPr>
        <w:t>• porsi domande di senso sulla ricerca di un'identità libera e consapevole, confrontandosi con</w:t>
      </w:r>
      <w:r>
        <w:rPr>
          <w:sz w:val="14"/>
          <w:szCs w:val="14"/>
        </w:rPr>
        <w:t xml:space="preserve"> </w:t>
      </w:r>
      <w:r>
        <w:rPr>
          <w:sz w:val="21"/>
          <w:szCs w:val="21"/>
        </w:rPr>
        <w:t xml:space="preserve">i valori affermati dal Vangelo e testimoniati dalla comunità cristiana; </w:t>
      </w:r>
    </w:p>
    <w:p w:rsidR="00B724F0" w:rsidRDefault="00B724F0" w:rsidP="00B724F0">
      <w:pPr>
        <w:pStyle w:val="Stile"/>
        <w:framePr w:w="9724" w:h="2736" w:wrap="auto" w:hAnchor="text" w:x="1" w:y="7834"/>
        <w:spacing w:line="249" w:lineRule="exact"/>
        <w:ind w:right="4"/>
        <w:rPr>
          <w:sz w:val="21"/>
          <w:szCs w:val="21"/>
        </w:rPr>
      </w:pPr>
      <w:r>
        <w:rPr>
          <w:sz w:val="21"/>
          <w:szCs w:val="21"/>
        </w:rPr>
        <w:t>• rilevare il contributo della tradizione ebraico - cristiana allo sviluppo della civiltà umana nel corso dei secoli, confrontandolo</w:t>
      </w:r>
      <w:r>
        <w:rPr>
          <w:sz w:val="15"/>
          <w:szCs w:val="15"/>
        </w:rPr>
        <w:t xml:space="preserve"> </w:t>
      </w:r>
      <w:r>
        <w:rPr>
          <w:sz w:val="21"/>
          <w:szCs w:val="21"/>
        </w:rPr>
        <w:t xml:space="preserve">con le problematiche attuali; </w:t>
      </w:r>
    </w:p>
    <w:p w:rsidR="00B724F0" w:rsidRDefault="00B724F0" w:rsidP="00B724F0">
      <w:pPr>
        <w:pStyle w:val="Stile"/>
        <w:framePr w:w="9724" w:h="2736" w:wrap="auto" w:hAnchor="text" w:x="1" w:y="7834"/>
        <w:spacing w:line="254" w:lineRule="exact"/>
        <w:ind w:left="14" w:right="4"/>
        <w:jc w:val="both"/>
        <w:rPr>
          <w:sz w:val="21"/>
          <w:szCs w:val="21"/>
        </w:rPr>
      </w:pPr>
      <w:r>
        <w:rPr>
          <w:sz w:val="21"/>
          <w:szCs w:val="21"/>
        </w:rPr>
        <w:t xml:space="preserve">• impostare una flessione sulla dimensione religiosa della vita dalla conoscenza della Bibbia e della persona di Gesù Cristo, cogliendo la natura del linguaggio religioso e specificamente del linguaggio cristiano. </w:t>
      </w:r>
    </w:p>
    <w:p w:rsidR="00B724F0" w:rsidRDefault="00B724F0" w:rsidP="00B724F0">
      <w:pPr>
        <w:pStyle w:val="Stile"/>
        <w:framePr w:w="9720" w:h="3302" w:wrap="auto" w:hAnchor="text" w:x="1" w:y="10849"/>
        <w:spacing w:line="249" w:lineRule="exact"/>
        <w:ind w:right="4"/>
        <w:rPr>
          <w:sz w:val="21"/>
          <w:szCs w:val="21"/>
        </w:rPr>
      </w:pPr>
      <w:r>
        <w:rPr>
          <w:sz w:val="21"/>
          <w:szCs w:val="21"/>
        </w:rPr>
        <w:t>Al termine dell’intero percorso di studio l'</w:t>
      </w:r>
      <w:proofErr w:type="spellStart"/>
      <w:r>
        <w:rPr>
          <w:sz w:val="21"/>
          <w:szCs w:val="21"/>
        </w:rPr>
        <w:t>Irc</w:t>
      </w:r>
      <w:proofErr w:type="spellEnd"/>
      <w:r>
        <w:rPr>
          <w:sz w:val="21"/>
          <w:szCs w:val="21"/>
        </w:rPr>
        <w:t xml:space="preserve"> metterà lo studente in condizione di: </w:t>
      </w:r>
    </w:p>
    <w:p w:rsidR="00B724F0" w:rsidRDefault="00B724F0" w:rsidP="00B724F0">
      <w:pPr>
        <w:pStyle w:val="Stile"/>
        <w:framePr w:w="9720" w:h="3302" w:wrap="auto" w:hAnchor="text" w:x="1" w:y="10849"/>
        <w:spacing w:line="249" w:lineRule="exact"/>
        <w:ind w:right="4"/>
        <w:rPr>
          <w:sz w:val="21"/>
          <w:szCs w:val="21"/>
        </w:rPr>
      </w:pPr>
      <w:r>
        <w:rPr>
          <w:sz w:val="21"/>
          <w:szCs w:val="21"/>
        </w:rPr>
        <w:t xml:space="preserve">• sapersi interrogare sulla propria identità umana, religiosa e spirituale, in relazione con gli altri e con il mondo, al fine di sviluppare un maturo senso critico e un personale progetto di vita; </w:t>
      </w:r>
    </w:p>
    <w:p w:rsidR="00B724F0" w:rsidRDefault="00B724F0" w:rsidP="00B724F0">
      <w:pPr>
        <w:pStyle w:val="Stile"/>
        <w:framePr w:w="9720" w:h="3302" w:wrap="auto" w:hAnchor="text" w:x="1" w:y="10849"/>
        <w:spacing w:line="254" w:lineRule="exact"/>
        <w:ind w:left="14" w:right="4"/>
        <w:jc w:val="both"/>
        <w:rPr>
          <w:sz w:val="21"/>
          <w:szCs w:val="21"/>
        </w:rPr>
      </w:pPr>
      <w:r>
        <w:rPr>
          <w:sz w:val="21"/>
          <w:szCs w:val="21"/>
        </w:rPr>
        <w:t xml:space="preserve">• riconoscere la presenza e l'incidenza del cristianesimo nel corso della storia, nella valutazione e trasformazione della realtà e nella comunicazione contemporanea, in dialogo con altre religioni e sistemi di significato; </w:t>
      </w:r>
    </w:p>
    <w:p w:rsidR="00B724F0" w:rsidRDefault="00B724F0" w:rsidP="00B724F0">
      <w:pPr>
        <w:pStyle w:val="Stile"/>
        <w:framePr w:w="9720" w:h="3302" w:wrap="auto" w:hAnchor="text" w:x="1" w:y="10849"/>
        <w:spacing w:line="254" w:lineRule="exact"/>
        <w:ind w:left="14" w:right="4"/>
        <w:jc w:val="both"/>
        <w:rPr>
          <w:sz w:val="21"/>
          <w:szCs w:val="21"/>
        </w:rPr>
      </w:pPr>
      <w:r>
        <w:rPr>
          <w:sz w:val="21"/>
          <w:szCs w:val="21"/>
        </w:rPr>
        <w:t xml:space="preserve">. Confrontarsi con la visione cristiana del mondo, utilizzando le fonti autentiche della rivelazione ebraico - cristiana e </w:t>
      </w:r>
      <w:proofErr w:type="spellStart"/>
      <w:r>
        <w:rPr>
          <w:sz w:val="21"/>
          <w:szCs w:val="21"/>
        </w:rPr>
        <w:t>intrapendendone</w:t>
      </w:r>
      <w:proofErr w:type="spellEnd"/>
      <w:r>
        <w:rPr>
          <w:sz w:val="21"/>
          <w:szCs w:val="21"/>
        </w:rPr>
        <w:t xml:space="preserve"> correttamente i contenuti, in modo da elaborare una posizione personale libera e responsabile, aperta alla ricerca della verità e alla pratica della giustizia e della solidarietà. </w:t>
      </w:r>
    </w:p>
    <w:p w:rsidR="00B724F0" w:rsidRPr="005E3965" w:rsidRDefault="00B724F0" w:rsidP="00B724F0">
      <w:pPr>
        <w:pStyle w:val="Stile"/>
        <w:framePr w:w="9720" w:h="3302" w:wrap="auto" w:hAnchor="text" w:x="1" w:y="10849"/>
        <w:spacing w:line="504" w:lineRule="exact"/>
        <w:ind w:left="9"/>
        <w:rPr>
          <w:b/>
          <w:w w:val="113"/>
          <w:sz w:val="20"/>
          <w:szCs w:val="20"/>
        </w:rPr>
      </w:pPr>
      <w:r w:rsidRPr="005E3965">
        <w:rPr>
          <w:b/>
          <w:w w:val="113"/>
          <w:sz w:val="20"/>
          <w:szCs w:val="20"/>
        </w:rPr>
        <w:t xml:space="preserve">Obiettivi specifici di apprendimento </w:t>
      </w:r>
    </w:p>
    <w:p w:rsidR="00B724F0" w:rsidRDefault="00B724F0" w:rsidP="00B724F0">
      <w:pPr>
        <w:pStyle w:val="Stile"/>
        <w:framePr w:w="9720" w:h="3302" w:wrap="auto" w:hAnchor="text" w:x="1" w:y="10849"/>
        <w:spacing w:line="249" w:lineRule="exact"/>
        <w:ind w:right="4"/>
        <w:rPr>
          <w:sz w:val="21"/>
          <w:szCs w:val="21"/>
        </w:rPr>
      </w:pPr>
      <w:r>
        <w:rPr>
          <w:sz w:val="21"/>
          <w:szCs w:val="21"/>
        </w:rPr>
        <w:t xml:space="preserve">Gli obiettivi specifici di apprendimento sono declinati in conoscenze e abilità riconducibili in vario modo a tre aree di significato: antropologico - esistenziale, storico-fenomenologica, biblico - teologica. </w:t>
      </w:r>
    </w:p>
    <w:p w:rsidR="00B724F0" w:rsidRDefault="00B724F0" w:rsidP="00B724F0">
      <w:pPr>
        <w:pStyle w:val="Stile"/>
        <w:rPr>
          <w:sz w:val="21"/>
          <w:szCs w:val="21"/>
        </w:rPr>
        <w:sectPr w:rsidR="00B724F0" w:rsidSect="00694054">
          <w:pgSz w:w="11907" w:h="16840"/>
          <w:pgMar w:top="1344" w:right="805" w:bottom="360" w:left="1377" w:header="720" w:footer="720" w:gutter="0"/>
          <w:cols w:space="720"/>
          <w:noEndnote/>
        </w:sectPr>
      </w:pPr>
    </w:p>
    <w:p w:rsidR="00B724F0" w:rsidRDefault="00B724F0" w:rsidP="00B724F0">
      <w:pPr>
        <w:pStyle w:val="Stile"/>
      </w:pPr>
    </w:p>
    <w:p w:rsidR="00DF1926" w:rsidRPr="00DF1926" w:rsidRDefault="00DF1926" w:rsidP="00DF1926">
      <w:pPr>
        <w:pStyle w:val="Stile"/>
        <w:framePr w:w="1804" w:h="230" w:wrap="auto" w:hAnchor="text" w:x="59" w:y="1"/>
        <w:spacing w:line="225" w:lineRule="exact"/>
        <w:ind w:right="24"/>
        <w:rPr>
          <w:b/>
          <w:sz w:val="21"/>
          <w:szCs w:val="21"/>
        </w:rPr>
      </w:pPr>
      <w:r w:rsidRPr="00DF1926">
        <w:rPr>
          <w:b/>
          <w:sz w:val="21"/>
          <w:szCs w:val="21"/>
        </w:rPr>
        <w:t>PRIMO BIENNIO</w:t>
      </w:r>
    </w:p>
    <w:p w:rsidR="00B724F0" w:rsidRDefault="00B724F0" w:rsidP="00B724F0">
      <w:pPr>
        <w:pStyle w:val="Stile"/>
        <w:framePr w:w="1804" w:h="230" w:wrap="auto" w:hAnchor="text" w:x="59" w:y="1"/>
        <w:rPr>
          <w:sz w:val="21"/>
          <w:szCs w:val="21"/>
        </w:rPr>
      </w:pPr>
    </w:p>
    <w:p w:rsidR="00B724F0" w:rsidRDefault="00B724F0" w:rsidP="00B724F0">
      <w:pPr>
        <w:pStyle w:val="Stile"/>
        <w:framePr w:w="9748" w:h="4574" w:wrap="auto" w:hAnchor="text" w:x="6" w:y="485"/>
        <w:spacing w:line="225" w:lineRule="exact"/>
        <w:ind w:left="24" w:right="24"/>
        <w:rPr>
          <w:sz w:val="21"/>
          <w:szCs w:val="21"/>
        </w:rPr>
      </w:pPr>
      <w:r>
        <w:rPr>
          <w:sz w:val="21"/>
          <w:szCs w:val="21"/>
        </w:rPr>
        <w:t xml:space="preserve">Conoscenze </w:t>
      </w:r>
    </w:p>
    <w:p w:rsidR="00B724F0" w:rsidRDefault="00B724F0" w:rsidP="00B724F0">
      <w:pPr>
        <w:pStyle w:val="Stile"/>
        <w:framePr w:w="9748" w:h="4574" w:wrap="auto" w:hAnchor="text" w:x="6" w:y="485"/>
        <w:spacing w:line="225" w:lineRule="exact"/>
        <w:ind w:left="24" w:right="24"/>
        <w:rPr>
          <w:sz w:val="21"/>
          <w:szCs w:val="21"/>
        </w:rPr>
      </w:pPr>
      <w:r>
        <w:rPr>
          <w:sz w:val="21"/>
          <w:szCs w:val="21"/>
        </w:rPr>
        <w:t xml:space="preserve">Riguardo alle competenze sopra individuate e in continuità con il primo ciclo, lo studente: </w:t>
      </w:r>
    </w:p>
    <w:p w:rsidR="00B724F0" w:rsidRDefault="00B724F0" w:rsidP="00B724F0">
      <w:pPr>
        <w:pStyle w:val="Stile"/>
        <w:framePr w:w="9748" w:h="4574" w:wrap="auto" w:hAnchor="text" w:x="6" w:y="485"/>
        <w:spacing w:line="254" w:lineRule="exact"/>
        <w:ind w:left="43" w:right="19"/>
        <w:jc w:val="both"/>
        <w:rPr>
          <w:sz w:val="21"/>
          <w:szCs w:val="21"/>
        </w:rPr>
      </w:pPr>
      <w:r>
        <w:rPr>
          <w:sz w:val="21"/>
          <w:szCs w:val="21"/>
        </w:rPr>
        <w:t xml:space="preserve">• si confronta sistematicamente con gli interrogativi perenni dell'uomo e con le risorse e le inquietudini del nostro tempo, cui il cristianesimo e le altre religioni cercano di dare una spiegazione: l'origine e il futuro del mondo e dell'uomo, il bene e il male, il senso della vita e della morte, le speranze e le paure dell'umanità; </w:t>
      </w:r>
    </w:p>
    <w:p w:rsidR="00B724F0" w:rsidRDefault="00B724F0" w:rsidP="00B724F0">
      <w:pPr>
        <w:pStyle w:val="Stile"/>
        <w:framePr w:w="9748" w:h="4574" w:wrap="auto" w:hAnchor="text" w:x="6" w:y="485"/>
        <w:spacing w:line="249" w:lineRule="exact"/>
        <w:ind w:right="14"/>
        <w:rPr>
          <w:sz w:val="21"/>
          <w:szCs w:val="21"/>
        </w:rPr>
      </w:pPr>
      <w:r>
        <w:rPr>
          <w:sz w:val="21"/>
          <w:szCs w:val="21"/>
        </w:rPr>
        <w:t xml:space="preserve"> . Approfondisce alla luce della rivelazione ebraico - cristiana, il valore delle relazioni interpersonali, dell'affettività, della famiglia; </w:t>
      </w:r>
    </w:p>
    <w:p w:rsidR="00B724F0" w:rsidRDefault="00B724F0" w:rsidP="00B724F0">
      <w:pPr>
        <w:pStyle w:val="Stile"/>
        <w:framePr w:w="9748" w:h="4574" w:wrap="auto" w:hAnchor="text" w:x="6" w:y="485"/>
        <w:spacing w:line="254" w:lineRule="exact"/>
        <w:ind w:left="33" w:right="19" w:firstLine="62"/>
        <w:rPr>
          <w:sz w:val="21"/>
          <w:szCs w:val="21"/>
        </w:rPr>
      </w:pPr>
      <w:r>
        <w:rPr>
          <w:sz w:val="21"/>
          <w:szCs w:val="21"/>
        </w:rPr>
        <w:t xml:space="preserve">• coglie la specificità della proposta cristiano-cattolica, distinguendola da quella di altre religioni e sistemi di significato, e riconosce lo speciale vincolo spirituale della Chiesa con il popolo di Israele; </w:t>
      </w:r>
    </w:p>
    <w:p w:rsidR="00B724F0" w:rsidRDefault="00B724F0" w:rsidP="00B724F0">
      <w:pPr>
        <w:pStyle w:val="Stile"/>
        <w:framePr w:w="9748" w:h="4574" w:wrap="auto" w:hAnchor="text" w:x="6" w:y="485"/>
        <w:spacing w:line="225" w:lineRule="exact"/>
        <w:ind w:left="24" w:right="24"/>
        <w:rPr>
          <w:sz w:val="21"/>
          <w:szCs w:val="21"/>
        </w:rPr>
      </w:pPr>
      <w:r>
        <w:rPr>
          <w:sz w:val="21"/>
          <w:szCs w:val="21"/>
        </w:rPr>
        <w:t xml:space="preserve">• conosce in maniera essenziale e corretta i testi biblici più rilevanti dell'Antico e del Nuovo Testamento, distinguendone la tipologia, la collocazione storica, il pensiero; </w:t>
      </w:r>
    </w:p>
    <w:p w:rsidR="00B724F0" w:rsidRDefault="00B724F0" w:rsidP="00B724F0">
      <w:pPr>
        <w:pStyle w:val="Stile"/>
        <w:framePr w:w="9748" w:h="4574" w:wrap="auto" w:hAnchor="text" w:x="6" w:y="485"/>
        <w:spacing w:line="225" w:lineRule="exact"/>
        <w:ind w:left="24" w:right="24"/>
        <w:rPr>
          <w:sz w:val="21"/>
          <w:szCs w:val="21"/>
        </w:rPr>
      </w:pPr>
      <w:r>
        <w:rPr>
          <w:sz w:val="21"/>
          <w:szCs w:val="21"/>
        </w:rPr>
        <w:t xml:space="preserve">• approfondisce la conoscenza della persona e del messaggio di salvezza di Gesù Cristo, come documentato nei Vangeli e in altre fonti storiche; </w:t>
      </w:r>
    </w:p>
    <w:p w:rsidR="00B724F0" w:rsidRDefault="00B724F0" w:rsidP="00B724F0">
      <w:pPr>
        <w:pStyle w:val="Stile"/>
        <w:framePr w:w="9748" w:h="4574" w:wrap="auto" w:hAnchor="text" w:x="6" w:y="485"/>
        <w:spacing w:line="249" w:lineRule="exact"/>
        <w:ind w:left="62" w:right="4"/>
        <w:jc w:val="both"/>
        <w:rPr>
          <w:sz w:val="21"/>
          <w:szCs w:val="21"/>
        </w:rPr>
      </w:pPr>
      <w:r>
        <w:rPr>
          <w:sz w:val="21"/>
          <w:szCs w:val="21"/>
        </w:rPr>
        <w:t xml:space="preserve">. Conosce origine e natura della Chiesa, scopre le forme della sua presenza nel mondo (annuncio, sacramenti, carità) come segno e strumento di salvezza, si confronta con la testimonianza cristiana offerta da alcune figure espressive del passato e del presente; </w:t>
      </w:r>
    </w:p>
    <w:p w:rsidR="00B724F0" w:rsidRDefault="00B724F0" w:rsidP="00B724F0">
      <w:pPr>
        <w:pStyle w:val="Stile"/>
        <w:framePr w:w="9748" w:h="4574" w:wrap="auto" w:hAnchor="text" w:x="6" w:y="485"/>
        <w:spacing w:line="225" w:lineRule="exact"/>
        <w:ind w:left="24" w:right="24"/>
        <w:rPr>
          <w:sz w:val="21"/>
          <w:szCs w:val="21"/>
        </w:rPr>
      </w:pPr>
      <w:r>
        <w:rPr>
          <w:sz w:val="21"/>
          <w:szCs w:val="21"/>
        </w:rPr>
        <w:t xml:space="preserve">• ricostruisce gli enti principali della Chiesa del primo millennio. </w:t>
      </w:r>
    </w:p>
    <w:p w:rsidR="00B724F0" w:rsidRPr="005264DC" w:rsidRDefault="00B724F0" w:rsidP="00B724F0">
      <w:pPr>
        <w:pStyle w:val="Stile"/>
        <w:framePr w:w="9744" w:h="3273" w:wrap="auto" w:hAnchor="text" w:x="6" w:y="5534"/>
        <w:spacing w:line="225" w:lineRule="exact"/>
        <w:ind w:left="24" w:right="24"/>
        <w:rPr>
          <w:b/>
          <w:sz w:val="21"/>
          <w:szCs w:val="21"/>
        </w:rPr>
      </w:pPr>
      <w:r w:rsidRPr="005264DC">
        <w:rPr>
          <w:b/>
          <w:sz w:val="21"/>
          <w:szCs w:val="21"/>
        </w:rPr>
        <w:t xml:space="preserve">Abilità </w:t>
      </w:r>
    </w:p>
    <w:p w:rsidR="00B724F0" w:rsidRDefault="00B724F0" w:rsidP="00B724F0">
      <w:pPr>
        <w:pStyle w:val="Stile"/>
        <w:framePr w:w="9744" w:h="3273" w:wrap="auto" w:hAnchor="text" w:x="6" w:y="5534"/>
        <w:spacing w:line="225" w:lineRule="exact"/>
        <w:ind w:left="24" w:right="24"/>
        <w:rPr>
          <w:sz w:val="21"/>
          <w:szCs w:val="21"/>
        </w:rPr>
      </w:pPr>
      <w:r>
        <w:rPr>
          <w:sz w:val="21"/>
          <w:szCs w:val="21"/>
        </w:rPr>
        <w:t xml:space="preserve">Lo studente: </w:t>
      </w:r>
    </w:p>
    <w:p w:rsidR="00B724F0" w:rsidRDefault="00B724F0" w:rsidP="00B724F0">
      <w:pPr>
        <w:pStyle w:val="Stile"/>
        <w:framePr w:w="9744" w:h="3273" w:wrap="auto" w:hAnchor="text" w:x="6" w:y="5534"/>
        <w:numPr>
          <w:ilvl w:val="0"/>
          <w:numId w:val="9"/>
        </w:numPr>
        <w:spacing w:line="254" w:lineRule="exact"/>
        <w:ind w:left="216" w:hanging="187"/>
        <w:rPr>
          <w:sz w:val="21"/>
          <w:szCs w:val="21"/>
        </w:rPr>
      </w:pPr>
      <w:r>
        <w:rPr>
          <w:sz w:val="21"/>
          <w:szCs w:val="21"/>
        </w:rPr>
        <w:t xml:space="preserve">Riflette sulle proprie esperienze personali e di relazione; </w:t>
      </w:r>
    </w:p>
    <w:p w:rsidR="00B724F0" w:rsidRDefault="00B724F0" w:rsidP="00B724F0">
      <w:pPr>
        <w:pStyle w:val="Stile"/>
        <w:framePr w:w="9744" w:h="3273" w:wrap="auto" w:hAnchor="text" w:x="6" w:y="5534"/>
        <w:numPr>
          <w:ilvl w:val="0"/>
          <w:numId w:val="9"/>
        </w:numPr>
        <w:spacing w:line="254" w:lineRule="exact"/>
        <w:ind w:left="216" w:hanging="187"/>
        <w:rPr>
          <w:sz w:val="21"/>
          <w:szCs w:val="21"/>
        </w:rPr>
      </w:pPr>
      <w:r>
        <w:rPr>
          <w:sz w:val="21"/>
          <w:szCs w:val="21"/>
        </w:rPr>
        <w:t xml:space="preserve">Pone domande di senso e le confronta con le risposte offerte dalla fede cattolica; </w:t>
      </w:r>
    </w:p>
    <w:p w:rsidR="00B724F0" w:rsidRDefault="00B724F0" w:rsidP="00B724F0">
      <w:pPr>
        <w:pStyle w:val="Stile"/>
        <w:framePr w:w="9744" w:h="3273" w:wrap="auto" w:hAnchor="text" w:x="6" w:y="5534"/>
        <w:numPr>
          <w:ilvl w:val="0"/>
          <w:numId w:val="9"/>
        </w:numPr>
        <w:spacing w:before="9" w:line="244" w:lineRule="exact"/>
        <w:ind w:left="48" w:right="4"/>
        <w:rPr>
          <w:sz w:val="21"/>
          <w:szCs w:val="21"/>
        </w:rPr>
      </w:pPr>
      <w:r>
        <w:rPr>
          <w:sz w:val="21"/>
          <w:szCs w:val="21"/>
        </w:rPr>
        <w:t xml:space="preserve">Riconosce e usa in maniera appropriata il linguaggio religioso per spiegare le realtà e i contenuti della fede cattolica; </w:t>
      </w:r>
    </w:p>
    <w:p w:rsidR="00B724F0" w:rsidRDefault="00B724F0" w:rsidP="00B724F0">
      <w:pPr>
        <w:pStyle w:val="Stile"/>
        <w:framePr w:w="9744" w:h="3273" w:wrap="auto" w:hAnchor="text" w:x="6" w:y="5534"/>
        <w:spacing w:line="225" w:lineRule="exact"/>
        <w:ind w:left="24" w:right="24"/>
        <w:rPr>
          <w:sz w:val="21"/>
          <w:szCs w:val="21"/>
        </w:rPr>
      </w:pPr>
      <w:r>
        <w:rPr>
          <w:sz w:val="21"/>
          <w:szCs w:val="21"/>
        </w:rPr>
        <w:t xml:space="preserve">• riconosce il contributo della religione, e nello specifico di quella cristiano-cattolica, alla formazione dell'uomo e allo sviluppo della cultura, anche in prospettiva interculturale; </w:t>
      </w:r>
    </w:p>
    <w:p w:rsidR="00B724F0" w:rsidRDefault="00B724F0" w:rsidP="00B724F0">
      <w:pPr>
        <w:pStyle w:val="Stile"/>
        <w:framePr w:w="9744" w:h="3273" w:wrap="auto" w:hAnchor="text" w:x="6" w:y="5534"/>
        <w:spacing w:line="225" w:lineRule="exact"/>
        <w:ind w:left="24" w:right="24"/>
        <w:rPr>
          <w:sz w:val="21"/>
          <w:szCs w:val="21"/>
        </w:rPr>
      </w:pPr>
      <w:r>
        <w:rPr>
          <w:sz w:val="21"/>
          <w:szCs w:val="21"/>
        </w:rPr>
        <w:t xml:space="preserve">• rispetta le diverse scelte e tradizioni religiose e culturali; </w:t>
      </w:r>
    </w:p>
    <w:p w:rsidR="00B724F0" w:rsidRDefault="00B724F0" w:rsidP="00B724F0">
      <w:pPr>
        <w:pStyle w:val="Stile"/>
        <w:framePr w:w="9744" w:h="3273" w:wrap="auto" w:hAnchor="text" w:x="6" w:y="5534"/>
        <w:tabs>
          <w:tab w:val="left" w:pos="2073"/>
        </w:tabs>
        <w:spacing w:line="254" w:lineRule="exact"/>
        <w:rPr>
          <w:sz w:val="21"/>
          <w:szCs w:val="21"/>
        </w:rPr>
      </w:pPr>
      <w:r>
        <w:rPr>
          <w:sz w:val="21"/>
          <w:szCs w:val="21"/>
        </w:rPr>
        <w:t xml:space="preserve">• consulta correttamente </w:t>
      </w:r>
      <w:smartTag w:uri="urn:schemas-microsoft-com:office:smarttags" w:element="PersonName">
        <w:smartTagPr>
          <w:attr w:name="ProductID" w:val="la Bibbia"/>
        </w:smartTagPr>
        <w:r>
          <w:rPr>
            <w:sz w:val="21"/>
            <w:szCs w:val="21"/>
          </w:rPr>
          <w:t>la Bibbia</w:t>
        </w:r>
      </w:smartTag>
      <w:r>
        <w:rPr>
          <w:sz w:val="21"/>
          <w:szCs w:val="21"/>
        </w:rPr>
        <w:t xml:space="preserve"> e ne scopre la ricchezza dal punto di vista storico, letterario e </w:t>
      </w:r>
    </w:p>
    <w:p w:rsidR="00B724F0" w:rsidRDefault="00B724F0" w:rsidP="00B724F0">
      <w:pPr>
        <w:pStyle w:val="Stile"/>
        <w:framePr w:w="9744" w:h="3273" w:wrap="auto" w:hAnchor="text" w:x="6" w:y="5534"/>
        <w:spacing w:line="225" w:lineRule="exact"/>
        <w:ind w:left="24" w:right="24"/>
        <w:rPr>
          <w:sz w:val="21"/>
          <w:szCs w:val="21"/>
        </w:rPr>
      </w:pPr>
      <w:r>
        <w:rPr>
          <w:sz w:val="21"/>
          <w:szCs w:val="21"/>
        </w:rPr>
        <w:t xml:space="preserve">contenutistico; </w:t>
      </w:r>
    </w:p>
    <w:p w:rsidR="00B724F0" w:rsidRDefault="00B724F0" w:rsidP="00B724F0">
      <w:pPr>
        <w:pStyle w:val="Stile"/>
        <w:framePr w:w="9744" w:h="3273" w:wrap="auto" w:hAnchor="text" w:x="6" w:y="5534"/>
        <w:spacing w:line="225" w:lineRule="exact"/>
        <w:ind w:left="24" w:right="24"/>
        <w:rPr>
          <w:sz w:val="21"/>
          <w:szCs w:val="21"/>
        </w:rPr>
      </w:pPr>
      <w:r>
        <w:rPr>
          <w:sz w:val="21"/>
          <w:szCs w:val="21"/>
        </w:rPr>
        <w:t xml:space="preserve">• sa spiegare la natura sacramentale della Chiesa e rintracciarne i tratti caratteristici nei molteplici ambiti dell'agire ecclesiale. </w:t>
      </w:r>
    </w:p>
    <w:p w:rsidR="00B724F0" w:rsidRPr="00DF1926" w:rsidRDefault="00B724F0" w:rsidP="00B724F0">
      <w:pPr>
        <w:pStyle w:val="Stile"/>
        <w:framePr w:w="9744" w:h="240" w:wrap="auto" w:hAnchor="text" w:x="6" w:y="9293"/>
        <w:spacing w:line="230" w:lineRule="exact"/>
        <w:ind w:left="38"/>
        <w:rPr>
          <w:b/>
          <w:w w:val="108"/>
          <w:sz w:val="22"/>
          <w:szCs w:val="22"/>
        </w:rPr>
      </w:pPr>
      <w:r w:rsidRPr="00DF1926">
        <w:rPr>
          <w:b/>
          <w:w w:val="108"/>
          <w:sz w:val="22"/>
          <w:szCs w:val="22"/>
        </w:rPr>
        <w:t xml:space="preserve">SECONDO BIENNIO </w:t>
      </w:r>
    </w:p>
    <w:p w:rsidR="00B724F0" w:rsidRPr="001E6BBF" w:rsidRDefault="00B724F0" w:rsidP="00B724F0">
      <w:pPr>
        <w:pStyle w:val="Stile"/>
        <w:framePr w:w="9748" w:h="4305" w:wrap="auto" w:hAnchor="text" w:x="1" w:y="9787"/>
        <w:spacing w:line="225" w:lineRule="exact"/>
        <w:ind w:left="24" w:right="24"/>
        <w:rPr>
          <w:b/>
          <w:sz w:val="21"/>
          <w:szCs w:val="21"/>
        </w:rPr>
      </w:pPr>
      <w:r w:rsidRPr="001E6BBF">
        <w:rPr>
          <w:b/>
          <w:sz w:val="21"/>
          <w:szCs w:val="21"/>
        </w:rPr>
        <w:t xml:space="preserve">Conoscenze </w:t>
      </w:r>
    </w:p>
    <w:p w:rsidR="00B724F0" w:rsidRDefault="00B724F0" w:rsidP="00B724F0">
      <w:pPr>
        <w:pStyle w:val="Stile"/>
        <w:framePr w:w="9748" w:h="4305" w:wrap="auto" w:hAnchor="text" w:x="1" w:y="9787"/>
        <w:spacing w:line="225" w:lineRule="exact"/>
        <w:ind w:left="24" w:right="24"/>
        <w:rPr>
          <w:sz w:val="21"/>
          <w:szCs w:val="21"/>
        </w:rPr>
      </w:pPr>
      <w:r>
        <w:rPr>
          <w:sz w:val="21"/>
          <w:szCs w:val="21"/>
        </w:rPr>
        <w:t xml:space="preserve">Come approfondimento delle conoscenze e abilità già acquisite, lo studente: </w:t>
      </w:r>
    </w:p>
    <w:p w:rsidR="00B724F0" w:rsidRDefault="00B724F0" w:rsidP="00B724F0">
      <w:pPr>
        <w:pStyle w:val="Stile"/>
        <w:framePr w:w="9748" w:h="4305" w:wrap="auto" w:hAnchor="text" w:x="1" w:y="9787"/>
        <w:spacing w:line="225" w:lineRule="exact"/>
        <w:ind w:left="24" w:right="24"/>
        <w:rPr>
          <w:sz w:val="21"/>
          <w:szCs w:val="21"/>
        </w:rPr>
      </w:pPr>
      <w:r>
        <w:rPr>
          <w:sz w:val="21"/>
          <w:szCs w:val="21"/>
        </w:rPr>
        <w:t xml:space="preserve">• prosegue il confronto critico sulle questioni di senso più rilevanti, dando loro un inquadramento sistematico; </w:t>
      </w:r>
    </w:p>
    <w:p w:rsidR="00B724F0" w:rsidRDefault="00B724F0" w:rsidP="00B724F0">
      <w:pPr>
        <w:pStyle w:val="Stile"/>
        <w:framePr w:w="9748" w:h="4305" w:wrap="auto" w:hAnchor="text" w:x="1" w:y="9787"/>
        <w:spacing w:before="38" w:line="235" w:lineRule="exact"/>
        <w:ind w:left="33" w:right="2356"/>
        <w:rPr>
          <w:sz w:val="21"/>
          <w:szCs w:val="21"/>
        </w:rPr>
      </w:pPr>
      <w:r>
        <w:rPr>
          <w:sz w:val="21"/>
          <w:szCs w:val="21"/>
        </w:rPr>
        <w:t xml:space="preserve">• studia la relazione della fede cristiana con la razionalità umana e con il progresso scientifico-tecnologico; </w:t>
      </w:r>
    </w:p>
    <w:p w:rsidR="00B724F0" w:rsidRDefault="00B724F0" w:rsidP="00B724F0">
      <w:pPr>
        <w:pStyle w:val="Stile"/>
        <w:framePr w:w="9748" w:h="4305" w:wrap="auto" w:hAnchor="text" w:x="1" w:y="9787"/>
        <w:spacing w:line="254" w:lineRule="exact"/>
        <w:ind w:left="43" w:right="19"/>
        <w:jc w:val="both"/>
        <w:rPr>
          <w:sz w:val="21"/>
          <w:szCs w:val="21"/>
        </w:rPr>
      </w:pPr>
      <w:r>
        <w:rPr>
          <w:sz w:val="21"/>
          <w:szCs w:val="21"/>
        </w:rPr>
        <w:t xml:space="preserve">• arricchisce il proprio lessico religioso, conoscendo origine, senso e attualità delle “grandi” parole e dei simboli biblici, tra cui: creazione, esodo, alleanza, promessa, popolo di Dio, messia, regno di Dio, grazia, </w:t>
      </w:r>
    </w:p>
    <w:p w:rsidR="00B724F0" w:rsidRDefault="00B724F0" w:rsidP="00B724F0">
      <w:pPr>
        <w:pStyle w:val="Stile"/>
        <w:framePr w:w="9748" w:h="4305" w:wrap="auto" w:hAnchor="text" w:x="1" w:y="9787"/>
        <w:tabs>
          <w:tab w:val="left" w:pos="2063"/>
        </w:tabs>
        <w:spacing w:line="240" w:lineRule="exact"/>
        <w:rPr>
          <w:sz w:val="21"/>
          <w:szCs w:val="21"/>
        </w:rPr>
      </w:pPr>
      <w:r>
        <w:rPr>
          <w:sz w:val="21"/>
          <w:szCs w:val="21"/>
        </w:rPr>
        <w:t xml:space="preserve">conversione, salvezza, redenzione, escatologia, vita eterna; </w:t>
      </w:r>
    </w:p>
    <w:p w:rsidR="00B724F0" w:rsidRDefault="00B724F0" w:rsidP="00B724F0">
      <w:pPr>
        <w:pStyle w:val="Stile"/>
        <w:framePr w:w="9748" w:h="4305" w:wrap="auto" w:hAnchor="text" w:x="1" w:y="9787"/>
        <w:spacing w:line="225" w:lineRule="exact"/>
        <w:ind w:left="24" w:right="24"/>
        <w:rPr>
          <w:sz w:val="21"/>
          <w:szCs w:val="21"/>
        </w:rPr>
      </w:pPr>
      <w:r>
        <w:rPr>
          <w:sz w:val="21"/>
          <w:szCs w:val="21"/>
        </w:rPr>
        <w:t xml:space="preserve">• riconosce il senso proprio che tali categorie ricevono dal messaggio e dall'opera di Gesù Cristo; </w:t>
      </w:r>
    </w:p>
    <w:p w:rsidR="00B724F0" w:rsidRDefault="00B724F0" w:rsidP="00B724F0">
      <w:pPr>
        <w:pStyle w:val="Stile"/>
        <w:framePr w:w="9748" w:h="4305" w:wrap="auto" w:hAnchor="text" w:x="1" w:y="9787"/>
        <w:spacing w:line="225" w:lineRule="exact"/>
        <w:ind w:left="24" w:right="24"/>
        <w:rPr>
          <w:sz w:val="21"/>
          <w:szCs w:val="21"/>
        </w:rPr>
      </w:pPr>
      <w:r>
        <w:rPr>
          <w:sz w:val="21"/>
          <w:szCs w:val="21"/>
        </w:rPr>
        <w:t xml:space="preserve">• conosce la comprensione che </w:t>
      </w:r>
      <w:smartTag w:uri="urn:schemas-microsoft-com:office:smarttags" w:element="PersonName">
        <w:smartTagPr>
          <w:attr w:name="ProductID" w:val="la Chiesa"/>
        </w:smartTagPr>
        <w:r>
          <w:rPr>
            <w:sz w:val="21"/>
            <w:szCs w:val="21"/>
          </w:rPr>
          <w:t>la Chiesa</w:t>
        </w:r>
      </w:smartTag>
      <w:r>
        <w:rPr>
          <w:sz w:val="21"/>
          <w:szCs w:val="21"/>
        </w:rPr>
        <w:t xml:space="preserve"> ha di sé, sapendo distinguere gli elementi misterici e storici, istituzionali e carismatici; </w:t>
      </w:r>
    </w:p>
    <w:p w:rsidR="00B724F0" w:rsidRDefault="00B724F0" w:rsidP="00B724F0">
      <w:pPr>
        <w:pStyle w:val="Stile"/>
        <w:framePr w:w="9748" w:h="4305" w:wrap="auto" w:hAnchor="text" w:x="1" w:y="9787"/>
        <w:spacing w:line="254" w:lineRule="exact"/>
        <w:ind w:left="33" w:right="19" w:firstLine="62"/>
        <w:rPr>
          <w:sz w:val="21"/>
          <w:szCs w:val="21"/>
        </w:rPr>
      </w:pPr>
      <w:r>
        <w:rPr>
          <w:sz w:val="21"/>
          <w:szCs w:val="21"/>
        </w:rPr>
        <w:t xml:space="preserve">• conosce lo sviluppo storico della Chiesa nell'età medievale e moderna, cogliendo i motivi storici delle divisioni ma anche e tensioni unitarie in prospettiva ecumenica; </w:t>
      </w:r>
    </w:p>
    <w:p w:rsidR="00B724F0" w:rsidRDefault="00B724F0" w:rsidP="00B724F0">
      <w:pPr>
        <w:pStyle w:val="Stile"/>
        <w:framePr w:w="9748" w:h="4305" w:wrap="auto" w:hAnchor="text" w:x="1" w:y="9787"/>
        <w:numPr>
          <w:ilvl w:val="0"/>
          <w:numId w:val="9"/>
        </w:numPr>
        <w:spacing w:line="254" w:lineRule="exact"/>
        <w:ind w:left="216" w:hanging="187"/>
        <w:rPr>
          <w:sz w:val="21"/>
          <w:szCs w:val="21"/>
        </w:rPr>
      </w:pPr>
      <w:r>
        <w:rPr>
          <w:sz w:val="21"/>
          <w:szCs w:val="21"/>
        </w:rPr>
        <w:t xml:space="preserve">Individua il rapporto tra coscienza, libertà e verità nelle scelte morali; </w:t>
      </w:r>
    </w:p>
    <w:p w:rsidR="00B724F0" w:rsidRDefault="00B724F0" w:rsidP="00B724F0">
      <w:pPr>
        <w:pStyle w:val="Stile"/>
        <w:framePr w:w="9748" w:h="4305" w:wrap="auto" w:hAnchor="text" w:x="1" w:y="9787"/>
        <w:numPr>
          <w:ilvl w:val="0"/>
          <w:numId w:val="9"/>
        </w:numPr>
        <w:tabs>
          <w:tab w:val="left" w:pos="2054"/>
        </w:tabs>
        <w:spacing w:line="268" w:lineRule="exact"/>
        <w:rPr>
          <w:sz w:val="21"/>
          <w:szCs w:val="21"/>
        </w:rPr>
      </w:pPr>
      <w:r>
        <w:rPr>
          <w:sz w:val="21"/>
          <w:szCs w:val="21"/>
        </w:rPr>
        <w:t xml:space="preserve">Conosce gli orientamenti della Chiesa sull'etica personale e sociale, sulla bioetica, sull'etica sessuale, sulla </w:t>
      </w:r>
    </w:p>
    <w:p w:rsidR="00B724F0" w:rsidRDefault="00B724F0" w:rsidP="00B724F0">
      <w:pPr>
        <w:pStyle w:val="Stile"/>
        <w:framePr w:w="9748" w:h="4305" w:wrap="auto" w:hAnchor="text" w:x="1" w:y="9787"/>
        <w:tabs>
          <w:tab w:val="left" w:pos="7180"/>
        </w:tabs>
        <w:spacing w:line="216" w:lineRule="exact"/>
        <w:rPr>
          <w:sz w:val="21"/>
          <w:szCs w:val="21"/>
        </w:rPr>
      </w:pPr>
      <w:r>
        <w:rPr>
          <w:sz w:val="21"/>
          <w:szCs w:val="21"/>
        </w:rPr>
        <w:t>questione ecologica.</w:t>
      </w:r>
      <w:r>
        <w:rPr>
          <w:sz w:val="21"/>
          <w:szCs w:val="21"/>
        </w:rPr>
        <w:tab/>
        <w:t xml:space="preserve">. </w:t>
      </w:r>
    </w:p>
    <w:p w:rsidR="00B724F0" w:rsidRDefault="00B724F0" w:rsidP="00B724F0">
      <w:pPr>
        <w:pStyle w:val="Stile"/>
        <w:rPr>
          <w:sz w:val="21"/>
          <w:szCs w:val="21"/>
        </w:rPr>
        <w:sectPr w:rsidR="00B724F0" w:rsidSect="00694054">
          <w:pgSz w:w="11907" w:h="16840"/>
          <w:pgMar w:top="1382" w:right="829" w:bottom="360" w:left="1324" w:header="720" w:footer="720" w:gutter="0"/>
          <w:cols w:space="720"/>
          <w:noEndnote/>
        </w:sectPr>
      </w:pPr>
    </w:p>
    <w:p w:rsidR="00B724F0" w:rsidRDefault="00B724F0" w:rsidP="00B724F0">
      <w:pPr>
        <w:pStyle w:val="Stile"/>
      </w:pPr>
    </w:p>
    <w:p w:rsidR="00B724F0" w:rsidRPr="00FA4C93" w:rsidRDefault="00B724F0" w:rsidP="00B724F0">
      <w:pPr>
        <w:pStyle w:val="Stile"/>
        <w:framePr w:w="9715" w:h="3312" w:wrap="auto" w:hAnchor="text" w:x="20" w:y="1"/>
        <w:spacing w:line="216" w:lineRule="exact"/>
        <w:ind w:left="28"/>
        <w:rPr>
          <w:b/>
          <w:w w:val="110"/>
          <w:sz w:val="20"/>
          <w:szCs w:val="20"/>
        </w:rPr>
      </w:pPr>
      <w:r w:rsidRPr="00FA4C93">
        <w:rPr>
          <w:b/>
          <w:w w:val="110"/>
          <w:sz w:val="20"/>
          <w:szCs w:val="20"/>
        </w:rPr>
        <w:t xml:space="preserve">Abilità </w:t>
      </w:r>
    </w:p>
    <w:p w:rsidR="00B724F0" w:rsidRDefault="00B724F0" w:rsidP="00B724F0">
      <w:pPr>
        <w:pStyle w:val="Stile"/>
        <w:framePr w:w="9715" w:h="3312" w:wrap="auto" w:hAnchor="text" w:x="20" w:y="1"/>
        <w:spacing w:line="254" w:lineRule="exact"/>
        <w:ind w:left="4"/>
        <w:rPr>
          <w:sz w:val="21"/>
          <w:szCs w:val="21"/>
        </w:rPr>
      </w:pPr>
      <w:r>
        <w:rPr>
          <w:sz w:val="21"/>
          <w:szCs w:val="21"/>
        </w:rPr>
        <w:t xml:space="preserve">Lo studente: </w:t>
      </w:r>
    </w:p>
    <w:p w:rsidR="00B724F0" w:rsidRDefault="00B724F0" w:rsidP="00B724F0">
      <w:pPr>
        <w:pStyle w:val="Stile"/>
        <w:framePr w:w="9715" w:h="3312" w:wrap="auto" w:hAnchor="text" w:x="20" w:y="1"/>
        <w:numPr>
          <w:ilvl w:val="0"/>
          <w:numId w:val="9"/>
        </w:numPr>
        <w:spacing w:line="254" w:lineRule="exact"/>
        <w:ind w:left="211" w:hanging="187"/>
        <w:rPr>
          <w:sz w:val="21"/>
          <w:szCs w:val="21"/>
        </w:rPr>
      </w:pPr>
      <w:r>
        <w:rPr>
          <w:sz w:val="21"/>
          <w:szCs w:val="21"/>
        </w:rPr>
        <w:t xml:space="preserve">S’interroga sulla condizione umana, tra limiti materiali, ricerca di trascendenza e speranza di salvezza; </w:t>
      </w:r>
    </w:p>
    <w:p w:rsidR="00B724F0" w:rsidRDefault="00B724F0" w:rsidP="00B724F0">
      <w:pPr>
        <w:pStyle w:val="Stile"/>
        <w:framePr w:w="9715" w:h="3312" w:wrap="auto" w:hAnchor="text" w:x="20" w:y="1"/>
        <w:numPr>
          <w:ilvl w:val="0"/>
          <w:numId w:val="9"/>
        </w:numPr>
        <w:spacing w:line="254" w:lineRule="exact"/>
        <w:ind w:left="211" w:hanging="187"/>
        <w:rPr>
          <w:sz w:val="21"/>
          <w:szCs w:val="21"/>
        </w:rPr>
      </w:pPr>
      <w:r>
        <w:rPr>
          <w:sz w:val="21"/>
          <w:szCs w:val="21"/>
        </w:rPr>
        <w:t xml:space="preserve">Imposta criticamente la riflessione su Dio nelle sue dimensioni storiche, filosofiche e teologiche; </w:t>
      </w:r>
    </w:p>
    <w:p w:rsidR="00B724F0" w:rsidRDefault="00B724F0" w:rsidP="00B724F0">
      <w:pPr>
        <w:pStyle w:val="Stile"/>
        <w:framePr w:w="9715" w:h="3312" w:wrap="auto" w:hAnchor="text" w:x="20" w:y="1"/>
        <w:numPr>
          <w:ilvl w:val="0"/>
          <w:numId w:val="9"/>
        </w:numPr>
        <w:spacing w:line="259" w:lineRule="exact"/>
        <w:ind w:left="24" w:right="4"/>
        <w:rPr>
          <w:sz w:val="21"/>
          <w:szCs w:val="21"/>
        </w:rPr>
      </w:pPr>
      <w:r>
        <w:rPr>
          <w:sz w:val="21"/>
          <w:szCs w:val="21"/>
        </w:rPr>
        <w:t xml:space="preserve">Si confronta con il dibattito teologico sulle grandi verità della fede e della vita cristiana sviluppatosi nel corso dei secoli l'interno alla Chiesa; </w:t>
      </w:r>
    </w:p>
    <w:p w:rsidR="00B724F0" w:rsidRDefault="00B724F0" w:rsidP="00B724F0">
      <w:pPr>
        <w:pStyle w:val="Stile"/>
        <w:framePr w:w="9715" w:h="3312" w:wrap="auto" w:hAnchor="text" w:x="20" w:y="1"/>
        <w:spacing w:line="254" w:lineRule="exact"/>
        <w:ind w:left="4"/>
        <w:rPr>
          <w:sz w:val="21"/>
          <w:szCs w:val="21"/>
        </w:rPr>
      </w:pPr>
      <w:r>
        <w:rPr>
          <w:sz w:val="21"/>
          <w:szCs w:val="21"/>
        </w:rPr>
        <w:t xml:space="preserve">• affronta il rapporto del messaggio cristiano universale con le culture particolari e con gli effetti storici che esso ha prodotto nei vari contesti sociali e culturali; </w:t>
      </w:r>
    </w:p>
    <w:p w:rsidR="00B724F0" w:rsidRDefault="00B724F0" w:rsidP="00B724F0">
      <w:pPr>
        <w:pStyle w:val="Stile"/>
        <w:framePr w:w="9715" w:h="3312" w:wrap="auto" w:hAnchor="text" w:x="20" w:y="1"/>
        <w:numPr>
          <w:ilvl w:val="0"/>
          <w:numId w:val="9"/>
        </w:numPr>
        <w:spacing w:line="254" w:lineRule="exact"/>
        <w:ind w:left="211" w:hanging="187"/>
        <w:rPr>
          <w:sz w:val="21"/>
          <w:szCs w:val="21"/>
        </w:rPr>
      </w:pPr>
      <w:r>
        <w:rPr>
          <w:sz w:val="21"/>
          <w:szCs w:val="21"/>
        </w:rPr>
        <w:t xml:space="preserve">Riconosce in opere artistiche, letterarie e sociali i riferimenti biblici e religiosi che ne sono all'origine; </w:t>
      </w:r>
    </w:p>
    <w:p w:rsidR="00B724F0" w:rsidRDefault="00B724F0" w:rsidP="00B724F0">
      <w:pPr>
        <w:pStyle w:val="Stile"/>
        <w:framePr w:w="9715" w:h="3312" w:wrap="auto" w:hAnchor="text" w:x="20" w:y="1"/>
        <w:numPr>
          <w:ilvl w:val="0"/>
          <w:numId w:val="9"/>
        </w:numPr>
        <w:tabs>
          <w:tab w:val="left" w:pos="1751"/>
        </w:tabs>
        <w:spacing w:line="244" w:lineRule="exact"/>
        <w:rPr>
          <w:sz w:val="21"/>
          <w:szCs w:val="21"/>
        </w:rPr>
      </w:pPr>
      <w:r>
        <w:rPr>
          <w:sz w:val="21"/>
          <w:szCs w:val="21"/>
        </w:rPr>
        <w:t xml:space="preserve">Documenta le fasi della vita della Chiesa dal secolo XI al secolo XIX con peculiare attenzione alla Chiesa </w:t>
      </w:r>
    </w:p>
    <w:p w:rsidR="00B724F0" w:rsidRDefault="00B724F0" w:rsidP="00B724F0">
      <w:pPr>
        <w:pStyle w:val="Stile"/>
        <w:framePr w:w="9715" w:h="3312" w:wrap="auto" w:hAnchor="text" w:x="20" w:y="1"/>
        <w:spacing w:line="254" w:lineRule="exact"/>
        <w:ind w:left="4"/>
        <w:rPr>
          <w:sz w:val="21"/>
          <w:szCs w:val="21"/>
        </w:rPr>
      </w:pPr>
      <w:r>
        <w:rPr>
          <w:sz w:val="21"/>
          <w:szCs w:val="21"/>
        </w:rPr>
        <w:t xml:space="preserve">in Italia; </w:t>
      </w:r>
    </w:p>
    <w:p w:rsidR="00B724F0" w:rsidRDefault="00B724F0" w:rsidP="00B724F0">
      <w:pPr>
        <w:pStyle w:val="Stile"/>
        <w:framePr w:w="9715" w:h="3312" w:wrap="auto" w:hAnchor="text" w:x="20" w:y="1"/>
        <w:numPr>
          <w:ilvl w:val="0"/>
          <w:numId w:val="9"/>
        </w:numPr>
        <w:spacing w:line="254" w:lineRule="exact"/>
        <w:ind w:left="211" w:hanging="187"/>
        <w:rPr>
          <w:sz w:val="21"/>
          <w:szCs w:val="21"/>
        </w:rPr>
      </w:pPr>
      <w:r>
        <w:rPr>
          <w:sz w:val="21"/>
          <w:szCs w:val="21"/>
        </w:rPr>
        <w:t xml:space="preserve">Riconosce differenze e complementarità tra fede e ragione e tra fede e scienza; </w:t>
      </w:r>
    </w:p>
    <w:p w:rsidR="00B724F0" w:rsidRDefault="00B724F0" w:rsidP="00B724F0">
      <w:pPr>
        <w:pStyle w:val="Stile"/>
        <w:framePr w:w="9715" w:h="3312" w:wrap="auto" w:hAnchor="text" w:x="20" w:y="1"/>
        <w:numPr>
          <w:ilvl w:val="0"/>
          <w:numId w:val="9"/>
        </w:numPr>
        <w:spacing w:line="254" w:lineRule="exact"/>
        <w:ind w:left="211" w:hanging="187"/>
        <w:rPr>
          <w:sz w:val="21"/>
          <w:szCs w:val="21"/>
        </w:rPr>
      </w:pPr>
      <w:r>
        <w:rPr>
          <w:sz w:val="21"/>
          <w:szCs w:val="21"/>
        </w:rPr>
        <w:t xml:space="preserve">Argomenta le scelte etico - religiose proprie o altrui. </w:t>
      </w:r>
    </w:p>
    <w:p w:rsidR="00B724F0" w:rsidRDefault="00B724F0" w:rsidP="00B724F0">
      <w:pPr>
        <w:pStyle w:val="Stile"/>
        <w:framePr w:w="9720" w:h="2539" w:wrap="auto" w:hAnchor="text" w:x="20" w:y="3788"/>
        <w:spacing w:line="244" w:lineRule="exact"/>
        <w:ind w:left="28" w:right="8107"/>
        <w:rPr>
          <w:sz w:val="21"/>
          <w:szCs w:val="21"/>
        </w:rPr>
      </w:pPr>
      <w:r w:rsidRPr="00C92C8D">
        <w:rPr>
          <w:b/>
          <w:sz w:val="21"/>
          <w:szCs w:val="21"/>
        </w:rPr>
        <w:t>QUINTO ANNO</w:t>
      </w:r>
      <w:r>
        <w:rPr>
          <w:sz w:val="21"/>
          <w:szCs w:val="21"/>
        </w:rPr>
        <w:t xml:space="preserve"> </w:t>
      </w:r>
      <w:r w:rsidRPr="00C92C8D">
        <w:rPr>
          <w:b/>
          <w:sz w:val="21"/>
          <w:szCs w:val="21"/>
        </w:rPr>
        <w:t>Conoscenze</w:t>
      </w:r>
      <w:r>
        <w:rPr>
          <w:sz w:val="21"/>
          <w:szCs w:val="21"/>
        </w:rPr>
        <w:t xml:space="preserve"> </w:t>
      </w:r>
    </w:p>
    <w:p w:rsidR="00B724F0" w:rsidRDefault="00B724F0" w:rsidP="00B724F0">
      <w:pPr>
        <w:pStyle w:val="Stile"/>
        <w:framePr w:w="9720" w:h="2539" w:wrap="auto" w:hAnchor="text" w:x="20" w:y="3788"/>
        <w:spacing w:line="254" w:lineRule="exact"/>
        <w:ind w:left="4"/>
        <w:rPr>
          <w:sz w:val="21"/>
          <w:szCs w:val="21"/>
        </w:rPr>
      </w:pPr>
      <w:r>
        <w:rPr>
          <w:sz w:val="21"/>
          <w:szCs w:val="21"/>
        </w:rPr>
        <w:t xml:space="preserve">Nella fase conclusiva del percorso di studi lo studente: </w:t>
      </w:r>
    </w:p>
    <w:p w:rsidR="00B724F0" w:rsidRDefault="00B724F0" w:rsidP="00B724F0">
      <w:pPr>
        <w:pStyle w:val="Stile"/>
        <w:framePr w:w="9720" w:h="2539" w:wrap="auto" w:hAnchor="text" w:x="20" w:y="3788"/>
        <w:spacing w:line="254" w:lineRule="exact"/>
        <w:ind w:left="4"/>
        <w:rPr>
          <w:sz w:val="21"/>
          <w:szCs w:val="21"/>
        </w:rPr>
      </w:pPr>
      <w:r>
        <w:rPr>
          <w:sz w:val="21"/>
          <w:szCs w:val="21"/>
        </w:rPr>
        <w:t xml:space="preserve">• conosce l'identità della religione cattolica nei suoi documenti fondanti e nella prassi di vita che essa propone; </w:t>
      </w:r>
    </w:p>
    <w:p w:rsidR="00B724F0" w:rsidRDefault="00B724F0" w:rsidP="00B724F0">
      <w:pPr>
        <w:pStyle w:val="Stile"/>
        <w:framePr w:w="9720" w:h="2539" w:wrap="auto" w:hAnchor="text" w:x="20" w:y="3788"/>
        <w:numPr>
          <w:ilvl w:val="0"/>
          <w:numId w:val="9"/>
        </w:numPr>
        <w:spacing w:line="254" w:lineRule="exact"/>
        <w:ind w:left="211" w:hanging="187"/>
        <w:rPr>
          <w:sz w:val="21"/>
          <w:szCs w:val="21"/>
        </w:rPr>
      </w:pPr>
      <w:r>
        <w:rPr>
          <w:sz w:val="21"/>
          <w:szCs w:val="21"/>
        </w:rPr>
        <w:t xml:space="preserve">Approfondisce la concezione cristiano-cattolica della famiglia e del matrimonio; </w:t>
      </w:r>
    </w:p>
    <w:p w:rsidR="00B724F0" w:rsidRDefault="00B724F0" w:rsidP="00B724F0">
      <w:pPr>
        <w:pStyle w:val="Stile"/>
        <w:framePr w:w="9720" w:h="2539" w:wrap="auto" w:hAnchor="text" w:x="20" w:y="3788"/>
        <w:numPr>
          <w:ilvl w:val="0"/>
          <w:numId w:val="9"/>
        </w:numPr>
        <w:spacing w:line="254" w:lineRule="exact"/>
        <w:ind w:left="211" w:hanging="187"/>
        <w:rPr>
          <w:sz w:val="21"/>
          <w:szCs w:val="21"/>
        </w:rPr>
      </w:pPr>
      <w:r>
        <w:rPr>
          <w:sz w:val="21"/>
          <w:szCs w:val="21"/>
        </w:rPr>
        <w:t xml:space="preserve">Studia il rapporto della Chiesa con il mondo contemporaneo; </w:t>
      </w:r>
    </w:p>
    <w:p w:rsidR="00B724F0" w:rsidRDefault="00B724F0" w:rsidP="00B724F0">
      <w:pPr>
        <w:pStyle w:val="Stile"/>
        <w:framePr w:w="9720" w:h="2539" w:wrap="auto" w:hAnchor="text" w:x="20" w:y="3788"/>
        <w:numPr>
          <w:ilvl w:val="0"/>
          <w:numId w:val="9"/>
        </w:numPr>
        <w:spacing w:line="254" w:lineRule="exact"/>
        <w:ind w:left="211" w:hanging="187"/>
        <w:rPr>
          <w:sz w:val="21"/>
          <w:szCs w:val="21"/>
        </w:rPr>
      </w:pPr>
      <w:r>
        <w:rPr>
          <w:sz w:val="21"/>
          <w:szCs w:val="21"/>
        </w:rPr>
        <w:t xml:space="preserve">Conosce le linee fondamentale della dottrina sociale della Chiesa; </w:t>
      </w:r>
    </w:p>
    <w:p w:rsidR="00B724F0" w:rsidRDefault="00B724F0" w:rsidP="00B724F0">
      <w:pPr>
        <w:pStyle w:val="Stile"/>
        <w:framePr w:w="9720" w:h="2539" w:wrap="auto" w:hAnchor="text" w:x="20" w:y="3788"/>
        <w:numPr>
          <w:ilvl w:val="0"/>
          <w:numId w:val="9"/>
        </w:numPr>
        <w:spacing w:line="259" w:lineRule="exact"/>
        <w:ind w:left="24" w:right="4"/>
        <w:rPr>
          <w:sz w:val="21"/>
          <w:szCs w:val="21"/>
        </w:rPr>
      </w:pPr>
      <w:r>
        <w:rPr>
          <w:sz w:val="21"/>
          <w:szCs w:val="21"/>
        </w:rPr>
        <w:t xml:space="preserve">Interpreta la presenza della religione nella società contemporanea in un contesto di pluralismo culturale e religioso, nell’attesa di un dialogo costruttivo fondato sul principio del diritto alla libertà religiosa. </w:t>
      </w:r>
    </w:p>
    <w:p w:rsidR="00B724F0" w:rsidRPr="000F29A1" w:rsidRDefault="00B724F0" w:rsidP="00B724F0">
      <w:pPr>
        <w:pStyle w:val="Stile"/>
        <w:framePr w:w="9720" w:h="2275" w:wrap="auto" w:hAnchor="text" w:x="20" w:y="6817"/>
        <w:spacing w:line="216" w:lineRule="exact"/>
        <w:ind w:left="28"/>
        <w:rPr>
          <w:b/>
          <w:w w:val="110"/>
          <w:sz w:val="20"/>
          <w:szCs w:val="20"/>
        </w:rPr>
      </w:pPr>
      <w:r w:rsidRPr="000F29A1">
        <w:rPr>
          <w:b/>
          <w:w w:val="110"/>
          <w:sz w:val="20"/>
          <w:szCs w:val="20"/>
        </w:rPr>
        <w:t xml:space="preserve">Abilità </w:t>
      </w:r>
    </w:p>
    <w:p w:rsidR="00B724F0" w:rsidRDefault="00B724F0" w:rsidP="00B724F0">
      <w:pPr>
        <w:pStyle w:val="Stile"/>
        <w:framePr w:w="9720" w:h="2275" w:wrap="auto" w:hAnchor="text" w:x="20" w:y="6817"/>
        <w:spacing w:line="254" w:lineRule="exact"/>
        <w:ind w:left="4"/>
        <w:rPr>
          <w:sz w:val="21"/>
          <w:szCs w:val="21"/>
        </w:rPr>
      </w:pPr>
      <w:r>
        <w:rPr>
          <w:sz w:val="21"/>
          <w:szCs w:val="21"/>
        </w:rPr>
        <w:t xml:space="preserve">Lo studente: </w:t>
      </w:r>
    </w:p>
    <w:p w:rsidR="00B724F0" w:rsidRDefault="00B724F0" w:rsidP="00B724F0">
      <w:pPr>
        <w:pStyle w:val="Stile"/>
        <w:framePr w:w="9720" w:h="2275" w:wrap="auto" w:hAnchor="text" w:x="20" w:y="6817"/>
        <w:spacing w:line="254" w:lineRule="exact"/>
        <w:ind w:left="4"/>
        <w:rPr>
          <w:sz w:val="21"/>
          <w:szCs w:val="21"/>
        </w:rPr>
      </w:pPr>
      <w:r>
        <w:rPr>
          <w:sz w:val="21"/>
          <w:szCs w:val="21"/>
        </w:rPr>
        <w:t xml:space="preserve">• giustifica e sostiene consapevolmente le proprie scelte di vita, personali e professionali, anche in relazione con gli insegnamenti di Gesù Cristo; </w:t>
      </w:r>
    </w:p>
    <w:p w:rsidR="00B724F0" w:rsidRDefault="00B724F0" w:rsidP="00B724F0">
      <w:pPr>
        <w:pStyle w:val="Stile"/>
        <w:framePr w:w="9720" w:h="2275" w:wrap="auto" w:hAnchor="text" w:x="20" w:y="6817"/>
        <w:spacing w:line="254" w:lineRule="exact"/>
        <w:ind w:left="4"/>
        <w:rPr>
          <w:sz w:val="21"/>
          <w:szCs w:val="21"/>
        </w:rPr>
      </w:pPr>
      <w:r>
        <w:rPr>
          <w:sz w:val="21"/>
          <w:szCs w:val="21"/>
        </w:rPr>
        <w:t xml:space="preserve">• riconosce nel Concilio ecumenico Vaticano II un evento importante nella vita della Chiesa contemporanea e sa descriverne le principali scelte operate, alla luce anche del recente magistero pontificio; </w:t>
      </w:r>
    </w:p>
    <w:p w:rsidR="00B724F0" w:rsidRDefault="00B724F0" w:rsidP="00B724F0">
      <w:pPr>
        <w:pStyle w:val="Stile"/>
        <w:framePr w:w="9720" w:h="2275" w:wrap="auto" w:hAnchor="text" w:x="20" w:y="6817"/>
        <w:spacing w:line="254" w:lineRule="exact"/>
        <w:ind w:left="76"/>
        <w:rPr>
          <w:sz w:val="21"/>
          <w:szCs w:val="21"/>
        </w:rPr>
      </w:pPr>
      <w:r>
        <w:rPr>
          <w:sz w:val="21"/>
          <w:szCs w:val="21"/>
        </w:rPr>
        <w:t xml:space="preserve">• discute dal punto di vista etico potenzialità e rischi delle nuove tecnologie; </w:t>
      </w:r>
    </w:p>
    <w:p w:rsidR="00B724F0" w:rsidRDefault="00B724F0" w:rsidP="00B724F0">
      <w:pPr>
        <w:pStyle w:val="Stile"/>
        <w:framePr w:w="9720" w:h="2275" w:wrap="auto" w:hAnchor="text" w:x="20" w:y="6817"/>
        <w:numPr>
          <w:ilvl w:val="0"/>
          <w:numId w:val="9"/>
        </w:numPr>
        <w:spacing w:line="254" w:lineRule="exact"/>
        <w:ind w:left="211" w:hanging="187"/>
        <w:rPr>
          <w:sz w:val="21"/>
          <w:szCs w:val="21"/>
        </w:rPr>
      </w:pPr>
      <w:r>
        <w:rPr>
          <w:sz w:val="21"/>
          <w:szCs w:val="21"/>
        </w:rPr>
        <w:t xml:space="preserve">Sa confrontarsi con la dimensione della multiculturalità anche in chiave religiosa; </w:t>
      </w:r>
    </w:p>
    <w:p w:rsidR="00B724F0" w:rsidRDefault="00B724F0" w:rsidP="00B724F0">
      <w:pPr>
        <w:pStyle w:val="Stile"/>
        <w:framePr w:w="9720" w:h="2275" w:wrap="auto" w:hAnchor="text" w:x="20" w:y="6817"/>
        <w:numPr>
          <w:ilvl w:val="0"/>
          <w:numId w:val="9"/>
        </w:numPr>
        <w:spacing w:line="254" w:lineRule="exact"/>
        <w:ind w:left="211" w:hanging="187"/>
        <w:rPr>
          <w:sz w:val="21"/>
          <w:szCs w:val="21"/>
        </w:rPr>
      </w:pPr>
      <w:r>
        <w:rPr>
          <w:sz w:val="21"/>
          <w:szCs w:val="21"/>
        </w:rPr>
        <w:t xml:space="preserve">Fonda le scelte religiose sulla base delle motivazioni intrinseche e della libertà responsabile. </w:t>
      </w:r>
    </w:p>
    <w:p w:rsidR="00B724F0" w:rsidRPr="00C92C8D" w:rsidRDefault="00B724F0" w:rsidP="00B724F0">
      <w:pPr>
        <w:pStyle w:val="Stile"/>
        <w:framePr w:w="9715" w:h="235" w:wrap="auto" w:hAnchor="text" w:x="20" w:y="9568"/>
        <w:spacing w:line="254" w:lineRule="exact"/>
        <w:ind w:left="4"/>
        <w:rPr>
          <w:b/>
          <w:sz w:val="21"/>
          <w:szCs w:val="21"/>
        </w:rPr>
      </w:pPr>
      <w:r w:rsidRPr="00C92C8D">
        <w:rPr>
          <w:b/>
          <w:sz w:val="21"/>
          <w:szCs w:val="21"/>
        </w:rPr>
        <w:t xml:space="preserve">ORGANIZZAZIONE DEI CONTENUTI </w:t>
      </w:r>
    </w:p>
    <w:p w:rsidR="00B724F0" w:rsidRDefault="00B724F0" w:rsidP="00B724F0">
      <w:pPr>
        <w:pStyle w:val="Stile"/>
        <w:framePr w:w="9720" w:h="1296" w:wrap="auto" w:hAnchor="text" w:x="15" w:y="10062"/>
        <w:spacing w:line="254" w:lineRule="exact"/>
        <w:ind w:left="4"/>
        <w:rPr>
          <w:sz w:val="21"/>
          <w:szCs w:val="21"/>
        </w:rPr>
      </w:pPr>
      <w:r>
        <w:rPr>
          <w:sz w:val="21"/>
          <w:szCs w:val="21"/>
        </w:rPr>
        <w:t xml:space="preserve">-II mistero di esistere: complessità del fenomeno religioso. </w:t>
      </w:r>
    </w:p>
    <w:p w:rsidR="00B724F0" w:rsidRDefault="00B724F0" w:rsidP="00B724F0">
      <w:pPr>
        <w:pStyle w:val="Stile"/>
        <w:framePr w:w="9720" w:h="1296" w:wrap="auto" w:hAnchor="text" w:x="15" w:y="10062"/>
        <w:spacing w:line="254" w:lineRule="exact"/>
        <w:ind w:left="4"/>
        <w:rPr>
          <w:sz w:val="21"/>
          <w:szCs w:val="21"/>
        </w:rPr>
      </w:pPr>
      <w:r>
        <w:rPr>
          <w:sz w:val="21"/>
          <w:szCs w:val="21"/>
        </w:rPr>
        <w:t xml:space="preserve">-Un Dio che si rivela: </w:t>
      </w:r>
      <w:smartTag w:uri="urn:schemas-microsoft-com:office:smarttags" w:element="PersonName">
        <w:smartTagPr>
          <w:attr w:name="ProductID" w:val="la Sacra Bibbia."/>
        </w:smartTagPr>
        <w:r>
          <w:rPr>
            <w:sz w:val="21"/>
            <w:szCs w:val="21"/>
          </w:rPr>
          <w:t>la Sacra Bibbia.</w:t>
        </w:r>
      </w:smartTag>
      <w:r>
        <w:rPr>
          <w:sz w:val="21"/>
          <w:szCs w:val="21"/>
        </w:rPr>
        <w:t xml:space="preserve"> </w:t>
      </w:r>
    </w:p>
    <w:p w:rsidR="00B724F0" w:rsidRDefault="00B724F0" w:rsidP="00B724F0">
      <w:pPr>
        <w:pStyle w:val="Stile"/>
        <w:framePr w:w="9720" w:h="1296" w:wrap="auto" w:hAnchor="text" w:x="15" w:y="10062"/>
        <w:spacing w:line="254" w:lineRule="exact"/>
        <w:ind w:left="4"/>
        <w:rPr>
          <w:sz w:val="21"/>
          <w:szCs w:val="21"/>
        </w:rPr>
      </w:pPr>
      <w:r>
        <w:rPr>
          <w:sz w:val="21"/>
          <w:szCs w:val="21"/>
        </w:rPr>
        <w:t xml:space="preserve">-Gesù di Nazareth i1 Cristo. </w:t>
      </w:r>
    </w:p>
    <w:p w:rsidR="00B724F0" w:rsidRDefault="00B724F0" w:rsidP="00B724F0">
      <w:pPr>
        <w:pStyle w:val="Stile"/>
        <w:framePr w:w="9720" w:h="1296" w:wrap="auto" w:hAnchor="text" w:x="15" w:y="10062"/>
        <w:spacing w:line="254" w:lineRule="exact"/>
        <w:ind w:left="4"/>
        <w:rPr>
          <w:sz w:val="21"/>
          <w:szCs w:val="21"/>
        </w:rPr>
      </w:pPr>
      <w:r>
        <w:rPr>
          <w:sz w:val="21"/>
          <w:szCs w:val="21"/>
        </w:rPr>
        <w:t xml:space="preserve">-Da Cristo alla Chiesa. </w:t>
      </w:r>
    </w:p>
    <w:p w:rsidR="00B724F0" w:rsidRDefault="00B724F0" w:rsidP="00B724F0">
      <w:pPr>
        <w:pStyle w:val="Stile"/>
        <w:framePr w:w="9720" w:h="1296" w:wrap="auto" w:hAnchor="text" w:x="15" w:y="10062"/>
        <w:spacing w:line="254" w:lineRule="exact"/>
        <w:ind w:left="4"/>
        <w:rPr>
          <w:sz w:val="21"/>
          <w:szCs w:val="21"/>
        </w:rPr>
      </w:pPr>
      <w:r>
        <w:rPr>
          <w:sz w:val="21"/>
          <w:szCs w:val="21"/>
        </w:rPr>
        <w:t xml:space="preserve">-Il mondo che vogliamo: il dialogo interreligioso. </w:t>
      </w:r>
    </w:p>
    <w:p w:rsidR="00B724F0" w:rsidRPr="00C92C8D" w:rsidRDefault="00B724F0" w:rsidP="00B724F0">
      <w:pPr>
        <w:pStyle w:val="Stile"/>
        <w:framePr w:w="9734" w:h="2299" w:wrap="auto" w:hAnchor="text" w:x="1" w:y="11574"/>
        <w:spacing w:line="254" w:lineRule="exact"/>
        <w:ind w:left="4"/>
        <w:rPr>
          <w:b/>
          <w:sz w:val="21"/>
          <w:szCs w:val="21"/>
        </w:rPr>
      </w:pPr>
      <w:r w:rsidRPr="00C92C8D">
        <w:rPr>
          <w:b/>
          <w:sz w:val="21"/>
          <w:szCs w:val="21"/>
        </w:rPr>
        <w:t xml:space="preserve">METODOLOGIA E RISORSE STRUMENTALI </w:t>
      </w:r>
    </w:p>
    <w:p w:rsidR="00B724F0" w:rsidRDefault="00B724F0" w:rsidP="00B724F0">
      <w:pPr>
        <w:pStyle w:val="Stile"/>
        <w:framePr w:w="9734" w:h="2299" w:wrap="auto" w:hAnchor="text" w:x="1" w:y="11574"/>
        <w:spacing w:line="254" w:lineRule="exact"/>
        <w:ind w:left="4"/>
        <w:rPr>
          <w:sz w:val="21"/>
          <w:szCs w:val="21"/>
        </w:rPr>
      </w:pPr>
      <w:r>
        <w:rPr>
          <w:sz w:val="21"/>
          <w:szCs w:val="21"/>
        </w:rPr>
        <w:t xml:space="preserve">La progettazione disciplinare nei curricoli di base sarà di tipo modulare. Essa non sarà rigidamente precostituita, ma flessibile perché funzionale ai tempi reali e ai tempi di apprendimento degli studenti. </w:t>
      </w:r>
    </w:p>
    <w:p w:rsidR="00B724F0" w:rsidRDefault="00B724F0" w:rsidP="00B724F0">
      <w:pPr>
        <w:pStyle w:val="Stile"/>
        <w:framePr w:w="9734" w:h="2299" w:wrap="auto" w:hAnchor="text" w:x="1" w:y="11574"/>
        <w:spacing w:line="254" w:lineRule="exact"/>
        <w:ind w:left="4"/>
        <w:rPr>
          <w:sz w:val="21"/>
          <w:szCs w:val="21"/>
        </w:rPr>
      </w:pPr>
      <w:r>
        <w:rPr>
          <w:sz w:val="21"/>
          <w:szCs w:val="21"/>
        </w:rPr>
        <w:t xml:space="preserve">A livello metodologico il lavoro didattico sarà conforme ai seguenti criteri: </w:t>
      </w:r>
    </w:p>
    <w:p w:rsidR="00B724F0" w:rsidRDefault="00B724F0" w:rsidP="00B724F0">
      <w:pPr>
        <w:pStyle w:val="Stile"/>
        <w:framePr w:w="9734" w:h="2299" w:wrap="auto" w:hAnchor="text" w:x="1" w:y="11574"/>
        <w:spacing w:line="254" w:lineRule="exact"/>
        <w:ind w:left="4"/>
        <w:rPr>
          <w:sz w:val="21"/>
          <w:szCs w:val="21"/>
        </w:rPr>
      </w:pPr>
      <w:r>
        <w:rPr>
          <w:sz w:val="21"/>
          <w:szCs w:val="21"/>
        </w:rPr>
        <w:t xml:space="preserve">-spiegazione del docente attraverso un'introduzione problematica all'argomento oggetto di riflessione; </w:t>
      </w:r>
    </w:p>
    <w:p w:rsidR="00B724F0" w:rsidRDefault="00B724F0" w:rsidP="00B724F0">
      <w:pPr>
        <w:pStyle w:val="Stile"/>
        <w:framePr w:w="9734" w:h="2299" w:wrap="auto" w:hAnchor="text" w:x="1" w:y="11574"/>
        <w:spacing w:line="254" w:lineRule="exact"/>
        <w:ind w:left="4"/>
        <w:rPr>
          <w:sz w:val="21"/>
          <w:szCs w:val="21"/>
        </w:rPr>
      </w:pPr>
      <w:r>
        <w:rPr>
          <w:sz w:val="21"/>
          <w:szCs w:val="21"/>
        </w:rPr>
        <w:t xml:space="preserve">-esame dei punti chiave con la costruzione di mappe concettuali; </w:t>
      </w:r>
    </w:p>
    <w:p w:rsidR="00B724F0" w:rsidRDefault="00B724F0" w:rsidP="00B724F0">
      <w:pPr>
        <w:pStyle w:val="Stile"/>
        <w:framePr w:w="9734" w:h="2299" w:wrap="auto" w:hAnchor="text" w:x="1" w:y="11574"/>
        <w:spacing w:line="254" w:lineRule="exact"/>
        <w:ind w:left="4"/>
        <w:rPr>
          <w:sz w:val="21"/>
          <w:szCs w:val="21"/>
        </w:rPr>
      </w:pPr>
      <w:r>
        <w:rPr>
          <w:sz w:val="21"/>
          <w:szCs w:val="21"/>
        </w:rPr>
        <w:t xml:space="preserve">-elaborazione dell'argomento trattato con discussioni guidate, relazioni scritte individuali o di gruppo; </w:t>
      </w:r>
    </w:p>
    <w:p w:rsidR="00B724F0" w:rsidRDefault="00B724F0" w:rsidP="00B724F0">
      <w:pPr>
        <w:pStyle w:val="Stile"/>
        <w:framePr w:w="9734" w:h="2299" w:wrap="auto" w:hAnchor="text" w:x="1" w:y="11574"/>
        <w:spacing w:line="254" w:lineRule="exact"/>
        <w:ind w:left="4"/>
        <w:rPr>
          <w:sz w:val="21"/>
          <w:szCs w:val="21"/>
        </w:rPr>
      </w:pPr>
      <w:r>
        <w:rPr>
          <w:sz w:val="21"/>
          <w:szCs w:val="21"/>
        </w:rPr>
        <w:t xml:space="preserve">-visione e analisi di film e documentari; </w:t>
      </w:r>
    </w:p>
    <w:p w:rsidR="00B724F0" w:rsidRDefault="00B724F0" w:rsidP="00B724F0">
      <w:pPr>
        <w:pStyle w:val="Stile"/>
        <w:framePr w:w="9734" w:h="2299" w:wrap="auto" w:hAnchor="text" w:x="1" w:y="11574"/>
        <w:spacing w:line="254" w:lineRule="exact"/>
        <w:ind w:left="4"/>
        <w:rPr>
          <w:sz w:val="21"/>
          <w:szCs w:val="21"/>
        </w:rPr>
      </w:pPr>
      <w:r>
        <w:rPr>
          <w:sz w:val="21"/>
          <w:szCs w:val="21"/>
        </w:rPr>
        <w:t xml:space="preserve">-lettura del libro di testo, di articoli di giornali, di testi letterari e biblici. </w:t>
      </w:r>
    </w:p>
    <w:p w:rsidR="00B724F0" w:rsidRDefault="00B724F0" w:rsidP="00B724F0">
      <w:pPr>
        <w:pStyle w:val="Stile"/>
        <w:rPr>
          <w:sz w:val="21"/>
          <w:szCs w:val="21"/>
        </w:rPr>
        <w:sectPr w:rsidR="00B724F0" w:rsidSect="00694054">
          <w:pgSz w:w="11907" w:h="16840"/>
          <w:pgMar w:top="1449" w:right="781" w:bottom="360" w:left="1387" w:header="720" w:footer="720" w:gutter="0"/>
          <w:cols w:space="720"/>
          <w:noEndnote/>
        </w:sectPr>
      </w:pPr>
    </w:p>
    <w:p w:rsidR="008228D2" w:rsidRDefault="008228D2" w:rsidP="00BA492F">
      <w:pPr>
        <w:pStyle w:val="Stile"/>
        <w:framePr w:w="9691" w:h="230" w:wrap="auto" w:vAnchor="page" w:hAnchor="page" w:x="1201" w:y="1396"/>
        <w:spacing w:line="225" w:lineRule="exact"/>
        <w:rPr>
          <w:b/>
          <w:sz w:val="21"/>
          <w:szCs w:val="21"/>
          <w:u w:val="single"/>
        </w:rPr>
      </w:pPr>
    </w:p>
    <w:p w:rsidR="00B724F0" w:rsidRPr="0037376C" w:rsidRDefault="00B724F0" w:rsidP="00BA492F">
      <w:pPr>
        <w:pStyle w:val="Stile"/>
        <w:framePr w:w="9691" w:h="230" w:wrap="auto" w:vAnchor="page" w:hAnchor="page" w:x="1201" w:y="1396"/>
        <w:spacing w:line="225" w:lineRule="exact"/>
        <w:ind w:left="4"/>
        <w:rPr>
          <w:b/>
          <w:sz w:val="21"/>
          <w:szCs w:val="21"/>
          <w:u w:val="single"/>
        </w:rPr>
      </w:pPr>
      <w:r w:rsidRPr="0037376C">
        <w:rPr>
          <w:b/>
          <w:sz w:val="21"/>
          <w:szCs w:val="21"/>
          <w:u w:val="single"/>
        </w:rPr>
        <w:t>VERIFICA</w:t>
      </w:r>
    </w:p>
    <w:p w:rsidR="00B724F0" w:rsidRDefault="00B724F0" w:rsidP="00B724F0">
      <w:pPr>
        <w:pStyle w:val="Stile"/>
      </w:pPr>
    </w:p>
    <w:p w:rsidR="00B724F0" w:rsidRPr="00C92C8D" w:rsidRDefault="00B724F0" w:rsidP="00C92C8D">
      <w:pPr>
        <w:pStyle w:val="Stile"/>
        <w:framePr w:w="9691" w:h="3297" w:wrap="auto" w:hAnchor="text" w:x="6" w:y="2055"/>
        <w:spacing w:line="225" w:lineRule="exact"/>
        <w:rPr>
          <w:sz w:val="21"/>
          <w:szCs w:val="21"/>
        </w:rPr>
      </w:pPr>
      <w:r w:rsidRPr="00C92C8D">
        <w:rPr>
          <w:sz w:val="21"/>
          <w:szCs w:val="21"/>
        </w:rPr>
        <w:t>. questionari;</w:t>
      </w:r>
    </w:p>
    <w:p w:rsidR="00B724F0" w:rsidRDefault="00B724F0" w:rsidP="00B724F0">
      <w:pPr>
        <w:pStyle w:val="Stile"/>
        <w:framePr w:w="9691" w:h="3297" w:wrap="auto" w:hAnchor="text" w:x="6" w:y="2055"/>
        <w:spacing w:line="225" w:lineRule="exact"/>
        <w:ind w:left="4"/>
        <w:rPr>
          <w:sz w:val="21"/>
          <w:szCs w:val="21"/>
          <w:u w:val="single"/>
        </w:rPr>
      </w:pPr>
    </w:p>
    <w:p w:rsidR="00B724F0" w:rsidRDefault="00B724F0" w:rsidP="00B724F0">
      <w:pPr>
        <w:pStyle w:val="Stile"/>
        <w:framePr w:w="9691" w:h="3297" w:wrap="auto" w:hAnchor="text" w:x="6" w:y="2055"/>
        <w:spacing w:line="225" w:lineRule="exact"/>
        <w:ind w:left="4"/>
        <w:rPr>
          <w:sz w:val="21"/>
          <w:szCs w:val="21"/>
          <w:u w:val="single"/>
        </w:rPr>
      </w:pPr>
      <w:r>
        <w:rPr>
          <w:sz w:val="21"/>
          <w:szCs w:val="21"/>
          <w:u w:val="single"/>
        </w:rPr>
        <w:t>. interrogazioni, discussioni e interventi.</w:t>
      </w:r>
    </w:p>
    <w:p w:rsidR="00B724F0" w:rsidRDefault="00B724F0" w:rsidP="00B724F0">
      <w:pPr>
        <w:pStyle w:val="Stile"/>
        <w:framePr w:w="9691" w:h="3297" w:wrap="auto" w:hAnchor="text" w:x="6" w:y="2055"/>
        <w:spacing w:line="225" w:lineRule="exact"/>
        <w:ind w:left="4"/>
        <w:rPr>
          <w:sz w:val="21"/>
          <w:szCs w:val="21"/>
          <w:u w:val="single"/>
        </w:rPr>
      </w:pPr>
    </w:p>
    <w:p w:rsidR="00043DA4" w:rsidRDefault="00043DA4" w:rsidP="00B724F0">
      <w:pPr>
        <w:pStyle w:val="Stile"/>
        <w:framePr w:w="9691" w:h="3297" w:wrap="auto" w:hAnchor="text" w:x="6" w:y="2055"/>
        <w:spacing w:line="225" w:lineRule="exact"/>
        <w:ind w:left="4"/>
        <w:rPr>
          <w:sz w:val="21"/>
          <w:szCs w:val="21"/>
          <w:u w:val="single"/>
        </w:rPr>
      </w:pPr>
    </w:p>
    <w:p w:rsidR="00B724F0" w:rsidRPr="00D21981" w:rsidRDefault="00B724F0" w:rsidP="00B724F0">
      <w:pPr>
        <w:pStyle w:val="Stile"/>
        <w:framePr w:w="9691" w:h="3297" w:wrap="auto" w:hAnchor="text" w:x="6" w:y="2055"/>
        <w:spacing w:line="225" w:lineRule="exact"/>
        <w:ind w:left="4"/>
        <w:rPr>
          <w:b/>
          <w:sz w:val="21"/>
          <w:szCs w:val="21"/>
          <w:u w:val="single"/>
        </w:rPr>
      </w:pPr>
      <w:r w:rsidRPr="00D21981">
        <w:rPr>
          <w:b/>
          <w:sz w:val="21"/>
          <w:szCs w:val="21"/>
          <w:u w:val="single"/>
        </w:rPr>
        <w:t>VALUTAZIONE</w:t>
      </w:r>
    </w:p>
    <w:p w:rsidR="00B724F0" w:rsidRDefault="00B724F0" w:rsidP="00B724F0">
      <w:pPr>
        <w:pStyle w:val="Stile"/>
        <w:framePr w:w="9691" w:h="3297" w:wrap="auto" w:hAnchor="text" w:x="6" w:y="2055"/>
        <w:spacing w:line="225" w:lineRule="exact"/>
        <w:ind w:left="4"/>
        <w:rPr>
          <w:sz w:val="21"/>
          <w:szCs w:val="21"/>
        </w:rPr>
      </w:pPr>
      <w:r>
        <w:rPr>
          <w:sz w:val="21"/>
          <w:szCs w:val="21"/>
        </w:rPr>
        <w:t xml:space="preserve">La valutazione terrà conto dei livelli di partenza, dei tempi di apprendimento, dell'intuizione, dell'impegno e del livello di raggiungimento degli obiettivi disciplinari prefissati. </w:t>
      </w:r>
    </w:p>
    <w:p w:rsidR="00B724F0" w:rsidRDefault="00B724F0" w:rsidP="00B724F0">
      <w:pPr>
        <w:pStyle w:val="Stile"/>
        <w:framePr w:w="9691" w:h="3297" w:wrap="auto" w:hAnchor="text" w:x="6" w:y="2055"/>
        <w:spacing w:line="225" w:lineRule="exact"/>
        <w:ind w:left="4"/>
        <w:rPr>
          <w:sz w:val="21"/>
          <w:szCs w:val="21"/>
        </w:rPr>
      </w:pPr>
      <w:r>
        <w:rPr>
          <w:sz w:val="21"/>
          <w:szCs w:val="21"/>
        </w:rPr>
        <w:t xml:space="preserve">-La valutazione formativa sarà attenta a introdurre l'alunno alla consapevolezza del livello della personale preparazione, e a individualizzare l'insegnamento e organizzare le attività di recupero. </w:t>
      </w:r>
    </w:p>
    <w:p w:rsidR="00B724F0" w:rsidRDefault="00B724F0" w:rsidP="00B724F0">
      <w:pPr>
        <w:pStyle w:val="Stile"/>
        <w:framePr w:w="9691" w:h="3297" w:wrap="auto" w:hAnchor="text" w:x="6" w:y="2055"/>
        <w:tabs>
          <w:tab w:val="left" w:pos="2053"/>
        </w:tabs>
        <w:spacing w:line="254" w:lineRule="exact"/>
        <w:rPr>
          <w:sz w:val="21"/>
          <w:szCs w:val="21"/>
        </w:rPr>
      </w:pPr>
      <w:r>
        <w:rPr>
          <w:sz w:val="21"/>
          <w:szCs w:val="21"/>
        </w:rPr>
        <w:t xml:space="preserve">-La valutazione sommaria, utilizzata per classificare gli studenti, si eseguirà tenendo conto di obiettivi, </w:t>
      </w:r>
    </w:p>
    <w:p w:rsidR="00B724F0" w:rsidRDefault="00B724F0" w:rsidP="00B724F0">
      <w:pPr>
        <w:pStyle w:val="Stile"/>
        <w:framePr w:w="9691" w:h="3297" w:wrap="auto" w:hAnchor="text" w:x="6" w:y="2055"/>
        <w:spacing w:before="4" w:line="1" w:lineRule="exact"/>
        <w:ind w:left="9" w:right="3446"/>
        <w:rPr>
          <w:sz w:val="21"/>
          <w:szCs w:val="21"/>
        </w:rPr>
      </w:pPr>
    </w:p>
    <w:p w:rsidR="00B724F0" w:rsidRDefault="00B724F0" w:rsidP="00B724F0">
      <w:pPr>
        <w:pStyle w:val="Stile"/>
        <w:framePr w:w="9691" w:h="3297" w:wrap="auto" w:hAnchor="text" w:x="6" w:y="2055"/>
        <w:spacing w:line="249" w:lineRule="exact"/>
        <w:ind w:left="9" w:right="3446"/>
        <w:rPr>
          <w:sz w:val="21"/>
          <w:szCs w:val="21"/>
        </w:rPr>
      </w:pPr>
      <w:r>
        <w:rPr>
          <w:sz w:val="21"/>
          <w:szCs w:val="21"/>
        </w:rPr>
        <w:t xml:space="preserve">capacità e competenze acquisite, partecipazione, interesse e frequenza. Pertanto la valutazione sarà espressa con la seguente terminologia: </w:t>
      </w:r>
    </w:p>
    <w:p w:rsidR="00B724F0" w:rsidRDefault="00B724F0" w:rsidP="00B724F0">
      <w:pPr>
        <w:pStyle w:val="Stile"/>
        <w:framePr w:w="9691" w:h="3297" w:wrap="auto" w:hAnchor="text" w:x="6" w:y="2055"/>
        <w:spacing w:before="4" w:line="1" w:lineRule="exact"/>
        <w:ind w:left="729" w:right="7680"/>
        <w:rPr>
          <w:sz w:val="21"/>
          <w:szCs w:val="21"/>
        </w:rPr>
      </w:pPr>
    </w:p>
    <w:p w:rsidR="003714C9" w:rsidRDefault="003714C9" w:rsidP="003714C9">
      <w:pPr>
        <w:pStyle w:val="Stile"/>
        <w:framePr w:w="9691" w:h="3297" w:wrap="auto" w:hAnchor="text" w:x="6" w:y="2055"/>
        <w:spacing w:line="249" w:lineRule="exact"/>
        <w:ind w:right="7680"/>
        <w:jc w:val="both"/>
        <w:rPr>
          <w:sz w:val="21"/>
          <w:szCs w:val="21"/>
        </w:rPr>
      </w:pPr>
      <w:r>
        <w:rPr>
          <w:sz w:val="21"/>
          <w:szCs w:val="21"/>
        </w:rPr>
        <w:t>(vedi griglia allegata)</w:t>
      </w:r>
    </w:p>
    <w:p w:rsidR="00B724F0" w:rsidRDefault="00B724F0" w:rsidP="00B724F0">
      <w:pPr>
        <w:pStyle w:val="Stile"/>
        <w:framePr w:w="9691" w:h="3297" w:wrap="auto" w:hAnchor="text" w:x="6" w:y="2055"/>
        <w:spacing w:line="249" w:lineRule="exact"/>
        <w:ind w:left="729" w:right="7680"/>
        <w:jc w:val="both"/>
        <w:rPr>
          <w:sz w:val="21"/>
          <w:szCs w:val="21"/>
        </w:rPr>
      </w:pPr>
      <w:r>
        <w:rPr>
          <w:sz w:val="21"/>
          <w:szCs w:val="21"/>
        </w:rPr>
        <w:t xml:space="preserve">Sufficiente  (6) Discreto      (7) </w:t>
      </w:r>
    </w:p>
    <w:p w:rsidR="00B724F0" w:rsidRDefault="00B724F0" w:rsidP="00B724F0">
      <w:pPr>
        <w:pStyle w:val="Stile"/>
        <w:framePr w:w="9691" w:h="3297" w:wrap="auto" w:hAnchor="text" w:x="6" w:y="2055"/>
        <w:tabs>
          <w:tab w:val="right" w:pos="1314"/>
          <w:tab w:val="left" w:pos="1689"/>
        </w:tabs>
        <w:spacing w:line="254" w:lineRule="exact"/>
        <w:rPr>
          <w:sz w:val="21"/>
          <w:szCs w:val="21"/>
        </w:rPr>
      </w:pPr>
      <w:r>
        <w:rPr>
          <w:sz w:val="21"/>
          <w:szCs w:val="21"/>
        </w:rPr>
        <w:tab/>
        <w:t xml:space="preserve">Buono </w:t>
      </w:r>
      <w:r>
        <w:rPr>
          <w:sz w:val="21"/>
          <w:szCs w:val="21"/>
        </w:rPr>
        <w:tab/>
        <w:t xml:space="preserve"> (8)    </w:t>
      </w:r>
    </w:p>
    <w:p w:rsidR="00B724F0" w:rsidRDefault="00B724F0" w:rsidP="00B724F0">
      <w:pPr>
        <w:pStyle w:val="Stile"/>
        <w:framePr w:w="9691" w:h="3297" w:wrap="auto" w:hAnchor="text" w:x="6" w:y="2055"/>
        <w:tabs>
          <w:tab w:val="right" w:pos="1353"/>
          <w:tab w:val="left" w:pos="1674"/>
        </w:tabs>
        <w:spacing w:line="254" w:lineRule="exact"/>
        <w:rPr>
          <w:sz w:val="21"/>
          <w:szCs w:val="21"/>
        </w:rPr>
      </w:pPr>
      <w:r>
        <w:rPr>
          <w:sz w:val="21"/>
          <w:szCs w:val="21"/>
        </w:rPr>
        <w:tab/>
        <w:t xml:space="preserve">Ottimo </w:t>
      </w:r>
      <w:r>
        <w:rPr>
          <w:sz w:val="21"/>
          <w:szCs w:val="21"/>
        </w:rPr>
        <w:tab/>
        <w:t xml:space="preserve"> (9) </w:t>
      </w:r>
    </w:p>
    <w:p w:rsidR="00B724F0" w:rsidRDefault="00B724F0" w:rsidP="00B724F0">
      <w:pPr>
        <w:pStyle w:val="Stile"/>
        <w:framePr w:w="9691" w:h="3297" w:wrap="auto" w:hAnchor="text" w:x="6" w:y="2055"/>
        <w:spacing w:line="249" w:lineRule="exact"/>
        <w:ind w:left="724"/>
        <w:rPr>
          <w:sz w:val="21"/>
          <w:szCs w:val="21"/>
        </w:rPr>
      </w:pPr>
      <w:r>
        <w:rPr>
          <w:sz w:val="21"/>
          <w:szCs w:val="21"/>
        </w:rPr>
        <w:t xml:space="preserve">Eccellente  (10) </w:t>
      </w:r>
    </w:p>
    <w:p w:rsidR="00B724F0" w:rsidRDefault="00B724F0" w:rsidP="00B724F0">
      <w:pPr>
        <w:pStyle w:val="Stile"/>
        <w:framePr w:w="940" w:h="230" w:wrap="auto" w:hAnchor="text" w:x="2262" w:y="5838"/>
        <w:spacing w:line="225" w:lineRule="exact"/>
        <w:ind w:left="4"/>
        <w:rPr>
          <w:sz w:val="21"/>
          <w:szCs w:val="21"/>
        </w:rPr>
      </w:pPr>
      <w:r>
        <w:rPr>
          <w:sz w:val="21"/>
          <w:szCs w:val="21"/>
        </w:rPr>
        <w:t xml:space="preserve"> </w:t>
      </w:r>
    </w:p>
    <w:p w:rsidR="00B724F0" w:rsidRDefault="00B724F0" w:rsidP="00B724F0">
      <w:pPr>
        <w:pStyle w:val="Stile"/>
        <w:framePr w:w="940" w:h="230" w:wrap="auto" w:hAnchor="text" w:x="2262" w:y="5838"/>
        <w:spacing w:line="225" w:lineRule="exact"/>
        <w:ind w:left="4"/>
        <w:rPr>
          <w:sz w:val="21"/>
          <w:szCs w:val="21"/>
        </w:rPr>
      </w:pPr>
    </w:p>
    <w:p w:rsidR="00B724F0" w:rsidRDefault="00B724F0" w:rsidP="00B724F0">
      <w:pPr>
        <w:pStyle w:val="Stile"/>
        <w:framePr w:w="940" w:h="230" w:wrap="auto" w:hAnchor="text" w:x="2262" w:y="5838"/>
        <w:spacing w:line="225" w:lineRule="exact"/>
        <w:ind w:left="4"/>
        <w:rPr>
          <w:sz w:val="21"/>
          <w:szCs w:val="21"/>
        </w:rPr>
      </w:pPr>
    </w:p>
    <w:p w:rsidR="00B724F0" w:rsidRDefault="00B724F0" w:rsidP="00B724F0">
      <w:pPr>
        <w:pStyle w:val="Stile"/>
        <w:framePr w:w="9696" w:h="1041" w:wrap="auto" w:hAnchor="text" w:x="6" w:y="6318"/>
        <w:spacing w:line="225" w:lineRule="exact"/>
        <w:ind w:left="4"/>
        <w:rPr>
          <w:sz w:val="21"/>
          <w:szCs w:val="21"/>
        </w:rPr>
      </w:pPr>
    </w:p>
    <w:p w:rsidR="00B724F0" w:rsidRDefault="00B724F0" w:rsidP="00B724F0">
      <w:pPr>
        <w:pStyle w:val="Stile"/>
        <w:framePr w:w="9696" w:h="1041" w:wrap="auto" w:hAnchor="text" w:x="6" w:y="6318"/>
        <w:spacing w:line="225" w:lineRule="exact"/>
        <w:ind w:left="4"/>
        <w:rPr>
          <w:sz w:val="21"/>
          <w:szCs w:val="21"/>
        </w:rPr>
      </w:pPr>
    </w:p>
    <w:p w:rsidR="00BA492F" w:rsidRDefault="00BA492F" w:rsidP="00B724F0">
      <w:pPr>
        <w:pStyle w:val="Stile"/>
        <w:framePr w:w="9696" w:h="1041" w:wrap="auto" w:hAnchor="text" w:x="6" w:y="6318"/>
        <w:spacing w:line="225" w:lineRule="exact"/>
        <w:ind w:left="4"/>
        <w:rPr>
          <w:sz w:val="21"/>
          <w:szCs w:val="21"/>
        </w:rPr>
      </w:pPr>
    </w:p>
    <w:p w:rsidR="00BA492F" w:rsidRDefault="00BA492F" w:rsidP="00B724F0">
      <w:pPr>
        <w:pStyle w:val="Stile"/>
        <w:framePr w:w="9696" w:h="1041" w:wrap="auto" w:hAnchor="text" w:x="6" w:y="6318"/>
        <w:spacing w:line="225" w:lineRule="exact"/>
        <w:ind w:left="4"/>
        <w:rPr>
          <w:sz w:val="21"/>
          <w:szCs w:val="21"/>
        </w:rPr>
      </w:pPr>
    </w:p>
    <w:p w:rsidR="00BA492F" w:rsidRDefault="00BA492F" w:rsidP="00B724F0">
      <w:pPr>
        <w:pStyle w:val="Stile"/>
        <w:framePr w:w="9696" w:h="1041" w:wrap="auto" w:hAnchor="text" w:x="6" w:y="6318"/>
        <w:spacing w:line="225" w:lineRule="exact"/>
        <w:ind w:left="4"/>
        <w:rPr>
          <w:sz w:val="21"/>
          <w:szCs w:val="21"/>
        </w:rPr>
      </w:pPr>
    </w:p>
    <w:p w:rsidR="00BA492F" w:rsidRPr="00BA492F" w:rsidRDefault="00BA492F" w:rsidP="00B724F0">
      <w:pPr>
        <w:pStyle w:val="Stile"/>
        <w:framePr w:w="9696" w:h="1041" w:wrap="auto" w:hAnchor="text" w:x="6" w:y="6318"/>
        <w:spacing w:line="225" w:lineRule="exact"/>
        <w:ind w:left="4"/>
        <w:rPr>
          <w:b/>
          <w:sz w:val="21"/>
          <w:szCs w:val="21"/>
          <w:u w:val="single"/>
        </w:rPr>
      </w:pPr>
      <w:r>
        <w:rPr>
          <w:b/>
          <w:sz w:val="21"/>
          <w:szCs w:val="21"/>
          <w:u w:val="single"/>
        </w:rPr>
        <w:t>ACCOGLIENZA E RECUPERO</w:t>
      </w:r>
    </w:p>
    <w:p w:rsidR="00B724F0" w:rsidRDefault="00B724F0" w:rsidP="00BA492F">
      <w:pPr>
        <w:pStyle w:val="Stile"/>
        <w:framePr w:w="9696" w:h="1041" w:wrap="auto" w:hAnchor="text" w:x="6" w:y="6318"/>
        <w:spacing w:line="225" w:lineRule="exact"/>
        <w:rPr>
          <w:sz w:val="21"/>
          <w:szCs w:val="21"/>
        </w:rPr>
      </w:pPr>
    </w:p>
    <w:p w:rsidR="00BA492F" w:rsidRDefault="00BA492F" w:rsidP="00BA492F">
      <w:pPr>
        <w:pStyle w:val="Stile"/>
        <w:framePr w:w="9696" w:h="1041" w:wrap="auto" w:hAnchor="text" w:x="6" w:y="6318"/>
        <w:spacing w:line="225" w:lineRule="exact"/>
        <w:rPr>
          <w:sz w:val="21"/>
          <w:szCs w:val="21"/>
        </w:rPr>
      </w:pPr>
    </w:p>
    <w:p w:rsidR="00BA492F" w:rsidRDefault="00BA492F" w:rsidP="00BA492F">
      <w:pPr>
        <w:pStyle w:val="Stile"/>
        <w:framePr w:w="9696" w:h="1041" w:wrap="auto" w:hAnchor="text" w:x="6" w:y="6318"/>
        <w:spacing w:line="225" w:lineRule="exact"/>
        <w:rPr>
          <w:sz w:val="21"/>
          <w:szCs w:val="21"/>
        </w:rPr>
      </w:pPr>
    </w:p>
    <w:p w:rsidR="00BA492F" w:rsidRDefault="00BA492F" w:rsidP="00BA492F">
      <w:pPr>
        <w:pStyle w:val="Stile"/>
        <w:framePr w:w="9696" w:h="1041" w:wrap="auto" w:hAnchor="text" w:x="6" w:y="6318"/>
        <w:spacing w:line="225" w:lineRule="exact"/>
        <w:rPr>
          <w:sz w:val="21"/>
          <w:szCs w:val="21"/>
        </w:rPr>
      </w:pPr>
    </w:p>
    <w:p w:rsidR="00BA492F" w:rsidRDefault="00BA492F" w:rsidP="00BA492F">
      <w:pPr>
        <w:pStyle w:val="Stile"/>
        <w:framePr w:w="9696" w:h="1041" w:wrap="auto" w:hAnchor="text" w:x="6" w:y="6318"/>
        <w:spacing w:line="225" w:lineRule="exact"/>
        <w:rPr>
          <w:sz w:val="21"/>
          <w:szCs w:val="21"/>
        </w:rPr>
      </w:pPr>
    </w:p>
    <w:p w:rsidR="00B724F0" w:rsidRDefault="00B724F0" w:rsidP="00B724F0">
      <w:pPr>
        <w:pStyle w:val="Stile"/>
        <w:framePr w:w="9696" w:h="1041" w:wrap="auto" w:hAnchor="text" w:x="6" w:y="6318"/>
        <w:spacing w:line="225" w:lineRule="exact"/>
        <w:ind w:left="4"/>
        <w:rPr>
          <w:sz w:val="21"/>
          <w:szCs w:val="21"/>
        </w:rPr>
      </w:pPr>
      <w:r>
        <w:rPr>
          <w:sz w:val="21"/>
          <w:szCs w:val="21"/>
        </w:rPr>
        <w:t xml:space="preserve">-Le attività di accoglienza, per le classi prime, si concentreranno, oltre che nella conoscenza degli alunni, nella presentazione e illustrazione degli argomenti da trattare. </w:t>
      </w:r>
    </w:p>
    <w:p w:rsidR="00B724F0" w:rsidRDefault="00B724F0" w:rsidP="00B724F0">
      <w:pPr>
        <w:pStyle w:val="Stile"/>
        <w:framePr w:w="9696" w:h="1041" w:wrap="auto" w:hAnchor="text" w:x="6" w:y="6318"/>
        <w:spacing w:line="225" w:lineRule="exact"/>
        <w:ind w:left="4"/>
        <w:rPr>
          <w:sz w:val="21"/>
          <w:szCs w:val="21"/>
        </w:rPr>
      </w:pPr>
      <w:r>
        <w:rPr>
          <w:sz w:val="21"/>
          <w:szCs w:val="21"/>
        </w:rPr>
        <w:t xml:space="preserve">-Le attività di recupero , consisteranno in una ricapitolazione e approfondimento delle tematiche trattate nello scorso anno, attività proficua per l'intera classe. </w:t>
      </w:r>
    </w:p>
    <w:p w:rsidR="00B724F0" w:rsidRDefault="00B724F0" w:rsidP="00B724F0">
      <w:pPr>
        <w:pStyle w:val="Stile"/>
        <w:numPr>
          <w:ilvl w:val="0"/>
          <w:numId w:val="10"/>
        </w:numPr>
        <w:spacing w:line="1" w:lineRule="exact"/>
        <w:rPr>
          <w:sz w:val="21"/>
          <w:szCs w:val="21"/>
        </w:rPr>
      </w:pPr>
    </w:p>
    <w:p w:rsidR="00B724F0" w:rsidRDefault="00B724F0" w:rsidP="00B724F0">
      <w:pPr>
        <w:pStyle w:val="Stile"/>
        <w:framePr w:w="9691" w:h="979" w:wrap="auto" w:hAnchor="text" w:x="6" w:y="12121"/>
        <w:spacing w:line="225" w:lineRule="exact"/>
        <w:ind w:left="6792"/>
        <w:rPr>
          <w:sz w:val="21"/>
          <w:szCs w:val="21"/>
        </w:rPr>
      </w:pPr>
    </w:p>
    <w:p w:rsidR="00B724F0" w:rsidRDefault="00B724F0" w:rsidP="00B724F0">
      <w:pPr>
        <w:pStyle w:val="Stile"/>
        <w:framePr w:w="9691" w:h="979" w:wrap="auto" w:hAnchor="text" w:x="6" w:y="12121"/>
        <w:spacing w:line="225" w:lineRule="exact"/>
        <w:ind w:left="6792"/>
        <w:rPr>
          <w:sz w:val="21"/>
          <w:szCs w:val="21"/>
        </w:rPr>
      </w:pPr>
    </w:p>
    <w:p w:rsidR="00B724F0" w:rsidRDefault="00B724F0" w:rsidP="00B724F0">
      <w:pPr>
        <w:pStyle w:val="Stile"/>
        <w:framePr w:w="9691" w:h="979" w:wrap="auto" w:hAnchor="text" w:x="6" w:y="12121"/>
        <w:spacing w:line="225" w:lineRule="exact"/>
        <w:ind w:left="6792"/>
        <w:rPr>
          <w:sz w:val="21"/>
          <w:szCs w:val="21"/>
        </w:rPr>
      </w:pPr>
    </w:p>
    <w:p w:rsidR="00B724F0" w:rsidRDefault="00B724F0" w:rsidP="00B724F0">
      <w:pPr>
        <w:pStyle w:val="Stile"/>
        <w:framePr w:w="9691" w:h="979" w:wrap="auto" w:hAnchor="text" w:x="6" w:y="12121"/>
        <w:spacing w:line="225" w:lineRule="exact"/>
        <w:ind w:left="6792"/>
        <w:rPr>
          <w:sz w:val="21"/>
          <w:szCs w:val="21"/>
        </w:rPr>
      </w:pPr>
    </w:p>
    <w:p w:rsidR="00B724F0" w:rsidRDefault="00B724F0" w:rsidP="00B724F0">
      <w:pPr>
        <w:pStyle w:val="Stile"/>
        <w:framePr w:w="9691" w:h="979" w:wrap="auto" w:hAnchor="text" w:x="6" w:y="12121"/>
        <w:spacing w:line="225" w:lineRule="exact"/>
        <w:ind w:left="6792"/>
        <w:rPr>
          <w:sz w:val="21"/>
          <w:szCs w:val="21"/>
        </w:rPr>
      </w:pPr>
    </w:p>
    <w:p w:rsidR="00B724F0" w:rsidRDefault="00B724F0" w:rsidP="00B724F0">
      <w:pPr>
        <w:pStyle w:val="Stile"/>
        <w:framePr w:w="9691" w:h="979" w:wrap="auto" w:hAnchor="text" w:x="6" w:y="12121"/>
        <w:spacing w:line="225" w:lineRule="exact"/>
        <w:ind w:left="6792"/>
        <w:rPr>
          <w:sz w:val="21"/>
          <w:szCs w:val="21"/>
        </w:rPr>
      </w:pPr>
    </w:p>
    <w:p w:rsidR="00B724F0" w:rsidRDefault="00B724F0" w:rsidP="00B724F0">
      <w:pPr>
        <w:pStyle w:val="Stile"/>
        <w:framePr w:w="9691" w:h="979" w:wrap="auto" w:hAnchor="text" w:x="6" w:y="12121"/>
        <w:spacing w:line="225" w:lineRule="exact"/>
        <w:ind w:left="6792"/>
        <w:rPr>
          <w:sz w:val="21"/>
          <w:szCs w:val="21"/>
        </w:rPr>
      </w:pPr>
    </w:p>
    <w:p w:rsidR="00B724F0" w:rsidRDefault="00B724F0" w:rsidP="00B724F0">
      <w:pPr>
        <w:rPr>
          <w:rFonts w:ascii="Times New Roman" w:hAnsi="Times New Roman"/>
        </w:rPr>
      </w:pPr>
      <w:r>
        <w:t>-</w:t>
      </w:r>
      <w:r>
        <w:rPr>
          <w:rFonts w:ascii="Times New Roman" w:hAnsi="Times New Roman"/>
        </w:rPr>
        <w:t>Le verifiche saranno periodiche atte a individuare</w:t>
      </w:r>
      <w:r>
        <w:t xml:space="preserve"> </w:t>
      </w:r>
      <w:r w:rsidRPr="000C275D">
        <w:rPr>
          <w:rFonts w:ascii="Times New Roman" w:hAnsi="Times New Roman"/>
        </w:rPr>
        <w:t>alunni in difficoltà per i quali saranno attuate strategie di recupero e comprenderanno:</w:t>
      </w:r>
    </w:p>
    <w:p w:rsidR="00BA492F" w:rsidRDefault="00BA492F" w:rsidP="00BA492F">
      <w:pPr>
        <w:rPr>
          <w:rFonts w:ascii="Times New Roman" w:hAnsi="Times New Roman"/>
        </w:rPr>
      </w:pPr>
      <w:r>
        <w:rPr>
          <w:rFonts w:ascii="Times New Roman" w:hAnsi="Times New Roman"/>
        </w:rPr>
        <w:t>-ricerche e costruzione di cartelloni;</w:t>
      </w:r>
    </w:p>
    <w:p w:rsidR="00BA492F" w:rsidRDefault="00BA492F" w:rsidP="00BA492F">
      <w:pPr>
        <w:pStyle w:val="Stile"/>
        <w:framePr w:w="9705" w:h="2750" w:wrap="auto" w:vAnchor="page" w:hAnchor="page" w:x="436" w:y="8521"/>
        <w:tabs>
          <w:tab w:val="left" w:pos="2078"/>
        </w:tabs>
        <w:spacing w:line="172" w:lineRule="exact"/>
        <w:rPr>
          <w:b/>
          <w:sz w:val="21"/>
          <w:szCs w:val="21"/>
        </w:rPr>
      </w:pPr>
    </w:p>
    <w:p w:rsidR="00BA492F" w:rsidRDefault="00BA492F" w:rsidP="00BA492F">
      <w:pPr>
        <w:pStyle w:val="Stile"/>
        <w:framePr w:w="9705" w:h="2750" w:wrap="auto" w:vAnchor="page" w:hAnchor="page" w:x="436" w:y="8521"/>
        <w:tabs>
          <w:tab w:val="left" w:pos="2078"/>
        </w:tabs>
        <w:spacing w:line="172" w:lineRule="exact"/>
        <w:rPr>
          <w:b/>
          <w:sz w:val="21"/>
          <w:szCs w:val="21"/>
        </w:rPr>
      </w:pPr>
    </w:p>
    <w:p w:rsidR="00BA492F" w:rsidRDefault="00BA492F" w:rsidP="00BA492F">
      <w:pPr>
        <w:pStyle w:val="Stile"/>
        <w:framePr w:w="9705" w:h="2750" w:wrap="auto" w:vAnchor="page" w:hAnchor="page" w:x="436" w:y="8521"/>
        <w:tabs>
          <w:tab w:val="left" w:pos="2078"/>
        </w:tabs>
        <w:spacing w:line="172" w:lineRule="exact"/>
        <w:rPr>
          <w:b/>
          <w:sz w:val="21"/>
          <w:szCs w:val="21"/>
        </w:rPr>
      </w:pPr>
    </w:p>
    <w:p w:rsidR="00043DA4" w:rsidRDefault="00043DA4" w:rsidP="00B724F0">
      <w:pPr>
        <w:rPr>
          <w:rFonts w:ascii="Times New Roman" w:hAnsi="Times New Roman"/>
        </w:rPr>
      </w:pPr>
    </w:p>
    <w:p w:rsidR="00C92C8D" w:rsidRPr="000C275D" w:rsidRDefault="00C92C8D" w:rsidP="00B724F0">
      <w:pPr>
        <w:rPr>
          <w:rFonts w:ascii="Times New Roman" w:hAnsi="Times New Roman"/>
        </w:rPr>
      </w:pPr>
    </w:p>
    <w:p w:rsidR="00B724F0" w:rsidRDefault="00B724F0" w:rsidP="00B724F0"/>
    <w:p w:rsidR="00BA492F" w:rsidRDefault="00BA492F" w:rsidP="00B724F0"/>
    <w:p w:rsidR="00BA492F" w:rsidRDefault="00BA492F" w:rsidP="00B724F0"/>
    <w:p w:rsidR="00B724F0" w:rsidRPr="0080541C" w:rsidRDefault="00B724F0" w:rsidP="008228D2">
      <w:pPr>
        <w:pStyle w:val="Stile"/>
        <w:framePr w:w="10906" w:h="10381" w:wrap="auto" w:vAnchor="page" w:hAnchor="page" w:x="361" w:y="2716"/>
        <w:spacing w:line="225" w:lineRule="exact"/>
        <w:rPr>
          <w:b/>
          <w:sz w:val="21"/>
          <w:szCs w:val="21"/>
          <w:u w:val="single"/>
        </w:rPr>
      </w:pPr>
      <w:r w:rsidRPr="0080541C">
        <w:rPr>
          <w:b/>
          <w:sz w:val="21"/>
          <w:szCs w:val="21"/>
          <w:u w:val="single"/>
        </w:rPr>
        <w:lastRenderedPageBreak/>
        <w:t>PROPOSTE DI USCITE E VIAGGI</w:t>
      </w:r>
    </w:p>
    <w:p w:rsidR="00B724F0" w:rsidRPr="0080541C" w:rsidRDefault="00B724F0" w:rsidP="008228D2">
      <w:pPr>
        <w:pStyle w:val="Stile"/>
        <w:framePr w:w="10906" w:h="10381" w:wrap="auto" w:vAnchor="page" w:hAnchor="page" w:x="361" w:y="2716"/>
        <w:spacing w:line="225" w:lineRule="exact"/>
        <w:ind w:left="4"/>
        <w:rPr>
          <w:b/>
          <w:sz w:val="21"/>
          <w:szCs w:val="21"/>
          <w:u w:val="single"/>
        </w:rPr>
      </w:pPr>
    </w:p>
    <w:p w:rsidR="00B724F0" w:rsidRDefault="00B724F0" w:rsidP="008228D2">
      <w:pPr>
        <w:pStyle w:val="Stile"/>
        <w:framePr w:w="10906" w:h="10381" w:wrap="auto" w:vAnchor="page" w:hAnchor="page" w:x="361" w:y="2716"/>
        <w:spacing w:line="225" w:lineRule="exact"/>
        <w:ind w:left="4"/>
        <w:rPr>
          <w:sz w:val="21"/>
          <w:szCs w:val="21"/>
        </w:rPr>
      </w:pPr>
    </w:p>
    <w:p w:rsidR="00B724F0" w:rsidRPr="000A263B" w:rsidRDefault="00B724F0" w:rsidP="008228D2">
      <w:pPr>
        <w:framePr w:w="10906" w:h="10381" w:wrap="auto" w:vAnchor="page" w:hAnchor="page" w:x="361" w:y="2716"/>
        <w:spacing w:line="240" w:lineRule="auto"/>
        <w:jc w:val="both"/>
        <w:rPr>
          <w:rFonts w:ascii="Times New Roman" w:hAnsi="Times New Roman"/>
          <w:sz w:val="21"/>
          <w:szCs w:val="21"/>
        </w:rPr>
      </w:pPr>
      <w:r w:rsidRPr="000A263B">
        <w:rPr>
          <w:rFonts w:ascii="Times New Roman" w:hAnsi="Times New Roman"/>
          <w:sz w:val="21"/>
          <w:szCs w:val="21"/>
        </w:rPr>
        <w:t>Da molti anni il nostro istituto è in rete con l’associazione di volontariato UNITALSI, anche per quest’anno il dipartimento si propone di essere in sinergia con tale associazione, perciò, lo stesso dipartimento presenterà un progetto da inserire nel POF che vedrà i nostri alunni impegnati in gesti di solidarietà e di volontariato che terminerà con il viaggio a Lourdes con il treno bianco secondo le norme e i tempi previsti dalla sede regionale calabrese.</w:t>
      </w:r>
    </w:p>
    <w:p w:rsidR="00B724F0" w:rsidRPr="000A263B" w:rsidRDefault="00B724F0" w:rsidP="008228D2">
      <w:pPr>
        <w:framePr w:w="10906" w:h="10381" w:wrap="auto" w:vAnchor="page" w:hAnchor="page" w:x="361" w:y="2716"/>
        <w:spacing w:line="240" w:lineRule="auto"/>
        <w:jc w:val="both"/>
        <w:rPr>
          <w:rFonts w:ascii="Times New Roman" w:hAnsi="Times New Roman"/>
          <w:sz w:val="21"/>
          <w:szCs w:val="21"/>
        </w:rPr>
      </w:pPr>
      <w:r w:rsidRPr="000A263B">
        <w:rPr>
          <w:rFonts w:ascii="Times New Roman" w:hAnsi="Times New Roman"/>
          <w:sz w:val="21"/>
          <w:szCs w:val="21"/>
        </w:rPr>
        <w:t>- Partecipazione a un’udienza con il Papa.</w:t>
      </w:r>
    </w:p>
    <w:p w:rsidR="00B724F0" w:rsidRPr="000A263B" w:rsidRDefault="00B724F0" w:rsidP="008228D2">
      <w:pPr>
        <w:framePr w:w="10906" w:h="10381" w:wrap="auto" w:vAnchor="page" w:hAnchor="page" w:x="361" w:y="2716"/>
        <w:spacing w:line="240" w:lineRule="auto"/>
        <w:jc w:val="both"/>
        <w:rPr>
          <w:rFonts w:ascii="Times New Roman" w:hAnsi="Times New Roman"/>
          <w:sz w:val="21"/>
          <w:szCs w:val="21"/>
        </w:rPr>
      </w:pPr>
      <w:r w:rsidRPr="000A263B">
        <w:rPr>
          <w:rFonts w:ascii="Times New Roman" w:hAnsi="Times New Roman"/>
          <w:sz w:val="21"/>
          <w:szCs w:val="21"/>
        </w:rPr>
        <w:t>- Visite guidate in santuari mariani e certose.</w:t>
      </w:r>
    </w:p>
    <w:p w:rsidR="00B724F0" w:rsidRPr="000A263B" w:rsidRDefault="00B724F0" w:rsidP="008228D2">
      <w:pPr>
        <w:framePr w:w="10906" w:h="10381" w:wrap="auto" w:vAnchor="page" w:hAnchor="page" w:x="361" w:y="2716"/>
        <w:spacing w:line="240" w:lineRule="auto"/>
        <w:jc w:val="both"/>
        <w:rPr>
          <w:rFonts w:ascii="Times New Roman" w:hAnsi="Times New Roman"/>
          <w:sz w:val="21"/>
          <w:szCs w:val="21"/>
        </w:rPr>
      </w:pPr>
      <w:r w:rsidRPr="000A263B">
        <w:rPr>
          <w:rFonts w:ascii="Times New Roman" w:hAnsi="Times New Roman"/>
          <w:sz w:val="21"/>
          <w:szCs w:val="21"/>
        </w:rPr>
        <w:t>- Precetto pasquale e altri momenti di spiritualità.</w:t>
      </w:r>
    </w:p>
    <w:p w:rsidR="00B724F0" w:rsidRPr="000A263B" w:rsidRDefault="00B724F0" w:rsidP="008228D2">
      <w:pPr>
        <w:framePr w:w="10906" w:h="10381" w:wrap="auto" w:vAnchor="page" w:hAnchor="page" w:x="361" w:y="2716"/>
        <w:spacing w:line="240" w:lineRule="auto"/>
        <w:jc w:val="both"/>
        <w:rPr>
          <w:rFonts w:ascii="Times New Roman" w:hAnsi="Times New Roman"/>
          <w:sz w:val="21"/>
          <w:szCs w:val="21"/>
        </w:rPr>
      </w:pPr>
      <w:r w:rsidRPr="000A263B">
        <w:rPr>
          <w:rFonts w:ascii="Times New Roman" w:hAnsi="Times New Roman"/>
          <w:sz w:val="21"/>
          <w:szCs w:val="21"/>
        </w:rPr>
        <w:t>- Presenza di esperti in classe per approfondire aspetti particolari della disciplina.</w:t>
      </w:r>
    </w:p>
    <w:p w:rsidR="00B724F0" w:rsidRPr="000A263B" w:rsidRDefault="00B724F0" w:rsidP="008228D2">
      <w:pPr>
        <w:framePr w:w="10906" w:h="10381" w:wrap="auto" w:vAnchor="page" w:hAnchor="page" w:x="361" w:y="2716"/>
        <w:spacing w:line="240" w:lineRule="auto"/>
        <w:jc w:val="both"/>
        <w:rPr>
          <w:rFonts w:ascii="Times New Roman" w:hAnsi="Times New Roman"/>
          <w:sz w:val="21"/>
          <w:szCs w:val="21"/>
        </w:rPr>
      </w:pPr>
      <w:r w:rsidRPr="000A263B">
        <w:rPr>
          <w:rFonts w:ascii="Times New Roman" w:hAnsi="Times New Roman"/>
          <w:sz w:val="21"/>
          <w:szCs w:val="21"/>
        </w:rPr>
        <w:t>- Partecipazione a tutte le iniziative che si terranno in ambito scolastico ed extrascolastico (quotidiano in classe, visite guidate, viaggi d’istruzione, concorsi, teatro, convegni e altre attività proposte nell’ambito del territorio).</w:t>
      </w:r>
    </w:p>
    <w:p w:rsidR="00B724F0" w:rsidRPr="000A263B" w:rsidRDefault="00B724F0" w:rsidP="008228D2">
      <w:pPr>
        <w:framePr w:w="10906" w:h="10381" w:wrap="auto" w:vAnchor="page" w:hAnchor="page" w:x="361" w:y="2716"/>
        <w:spacing w:line="240" w:lineRule="auto"/>
        <w:jc w:val="both"/>
        <w:rPr>
          <w:rFonts w:ascii="Times New Roman" w:hAnsi="Times New Roman"/>
          <w:sz w:val="21"/>
          <w:szCs w:val="21"/>
        </w:rPr>
      </w:pPr>
      <w:r w:rsidRPr="000A263B">
        <w:rPr>
          <w:rFonts w:ascii="Times New Roman" w:hAnsi="Times New Roman"/>
          <w:sz w:val="21"/>
          <w:szCs w:val="21"/>
        </w:rPr>
        <w:t>- Vendita di beneficenza per avvicinare gli allievi a momenti di solidarietà soprattutto durante il tempo di avvento e di quaresima.</w:t>
      </w:r>
    </w:p>
    <w:p w:rsidR="006C1717" w:rsidRDefault="00B724F0" w:rsidP="008228D2">
      <w:pPr>
        <w:framePr w:w="10906" w:h="10381" w:wrap="auto" w:vAnchor="page" w:hAnchor="page" w:x="361" w:y="2716"/>
        <w:spacing w:line="240" w:lineRule="auto"/>
        <w:jc w:val="both"/>
        <w:rPr>
          <w:rFonts w:ascii="Times New Roman" w:hAnsi="Times New Roman"/>
          <w:sz w:val="21"/>
          <w:szCs w:val="21"/>
        </w:rPr>
      </w:pPr>
      <w:r w:rsidRPr="000A263B">
        <w:rPr>
          <w:rFonts w:ascii="Times New Roman" w:hAnsi="Times New Roman"/>
          <w:sz w:val="21"/>
          <w:szCs w:val="21"/>
        </w:rPr>
        <w:t>- Potenziamento dei rapporti con enti e agenzie operanti nella situazione economico sociale del territorio (comunità progetto sud, centri di assistenza sociale, case famiglie ecc.).</w:t>
      </w:r>
    </w:p>
    <w:p w:rsidR="006C1717" w:rsidRPr="006C1717" w:rsidRDefault="006C1717" w:rsidP="006C1717">
      <w:pPr>
        <w:framePr w:w="10906" w:h="10381" w:wrap="auto" w:vAnchor="page" w:hAnchor="page" w:x="361" w:y="2716"/>
        <w:spacing w:line="240" w:lineRule="auto"/>
        <w:jc w:val="right"/>
        <w:rPr>
          <w:rFonts w:ascii="Times New Roman" w:hAnsi="Times New Roman"/>
          <w:sz w:val="21"/>
          <w:szCs w:val="21"/>
        </w:rPr>
      </w:pPr>
    </w:p>
    <w:p w:rsidR="00B724F0" w:rsidRDefault="00B724F0" w:rsidP="006C1717">
      <w:pPr>
        <w:pStyle w:val="Stile"/>
        <w:framePr w:w="10906" w:h="10381" w:wrap="auto" w:vAnchor="page" w:hAnchor="page" w:x="361" w:y="2716"/>
        <w:spacing w:line="225" w:lineRule="exact"/>
        <w:jc w:val="right"/>
        <w:rPr>
          <w:bCs/>
          <w:sz w:val="21"/>
          <w:szCs w:val="21"/>
        </w:rPr>
      </w:pPr>
      <w:r>
        <w:rPr>
          <w:b/>
          <w:bCs/>
          <w:sz w:val="21"/>
          <w:szCs w:val="21"/>
        </w:rPr>
        <w:t xml:space="preserve">                                                                           </w:t>
      </w:r>
      <w:r w:rsidR="006C1717">
        <w:rPr>
          <w:b/>
          <w:bCs/>
          <w:sz w:val="21"/>
          <w:szCs w:val="21"/>
        </w:rPr>
        <w:t xml:space="preserve">                               </w:t>
      </w:r>
      <w:r>
        <w:rPr>
          <w:b/>
          <w:bCs/>
          <w:sz w:val="21"/>
          <w:szCs w:val="21"/>
        </w:rPr>
        <w:t xml:space="preserve">   </w:t>
      </w:r>
    </w:p>
    <w:p w:rsidR="00B724F0" w:rsidRPr="000A263B" w:rsidRDefault="00B724F0" w:rsidP="008228D2">
      <w:pPr>
        <w:pStyle w:val="Stile"/>
        <w:framePr w:w="10906" w:h="10381" w:wrap="auto" w:vAnchor="page" w:hAnchor="page" w:x="361" w:y="2716"/>
        <w:spacing w:line="225" w:lineRule="exact"/>
        <w:rPr>
          <w:bCs/>
          <w:sz w:val="21"/>
          <w:szCs w:val="21"/>
        </w:rPr>
      </w:pPr>
      <w:r>
        <w:rPr>
          <w:bCs/>
          <w:sz w:val="21"/>
          <w:szCs w:val="21"/>
        </w:rPr>
        <w:t xml:space="preserve">                                                                                              </w:t>
      </w:r>
      <w:r w:rsidR="006C1717">
        <w:rPr>
          <w:bCs/>
          <w:sz w:val="21"/>
          <w:szCs w:val="21"/>
        </w:rPr>
        <w:t xml:space="preserve">      </w:t>
      </w:r>
    </w:p>
    <w:p w:rsidR="00B724F0" w:rsidRPr="00FB42CC" w:rsidRDefault="00B724F0" w:rsidP="00FB42CC">
      <w:pPr>
        <w:rPr>
          <w:b/>
          <w:sz w:val="24"/>
          <w:szCs w:val="24"/>
        </w:rPr>
      </w:pPr>
      <w:bookmarkStart w:id="0" w:name="_GoBack"/>
      <w:bookmarkEnd w:id="0"/>
    </w:p>
    <w:sectPr w:rsidR="00B724F0" w:rsidRPr="00FB42CC" w:rsidSect="00971803">
      <w:pgSz w:w="11906" w:h="16838"/>
      <w:pgMar w:top="1418"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4E341E"/>
    <w:lvl w:ilvl="0">
      <w:numFmt w:val="bullet"/>
      <w:lvlText w:val="*"/>
      <w:lvlJc w:val="left"/>
    </w:lvl>
  </w:abstractNum>
  <w:abstractNum w:abstractNumId="1">
    <w:nsid w:val="06CA1157"/>
    <w:multiLevelType w:val="hybridMultilevel"/>
    <w:tmpl w:val="E34EB8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FE6315"/>
    <w:multiLevelType w:val="hybridMultilevel"/>
    <w:tmpl w:val="C5D655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350EB4"/>
    <w:multiLevelType w:val="hybridMultilevel"/>
    <w:tmpl w:val="F3DE131A"/>
    <w:lvl w:ilvl="0" w:tplc="A73052E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2DBD792C"/>
    <w:multiLevelType w:val="hybridMultilevel"/>
    <w:tmpl w:val="6C5EC7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EA484B"/>
    <w:multiLevelType w:val="hybridMultilevel"/>
    <w:tmpl w:val="30EA08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3903FA"/>
    <w:multiLevelType w:val="hybridMultilevel"/>
    <w:tmpl w:val="FE0230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C6E3C69"/>
    <w:multiLevelType w:val="hybridMultilevel"/>
    <w:tmpl w:val="E454FB7A"/>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8">
    <w:nsid w:val="648514C4"/>
    <w:multiLevelType w:val="hybridMultilevel"/>
    <w:tmpl w:val="209C64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0A82939"/>
    <w:multiLevelType w:val="hybridMultilevel"/>
    <w:tmpl w:val="262CD136"/>
    <w:lvl w:ilvl="0" w:tplc="0554E364">
      <w:start w:val="1"/>
      <w:numFmt w:val="decimal"/>
      <w:lvlText w:val="%1"/>
      <w:lvlJc w:val="left"/>
      <w:pPr>
        <w:ind w:left="570" w:hanging="360"/>
      </w:pPr>
      <w:rPr>
        <w:rFonts w:hint="default"/>
      </w:rPr>
    </w:lvl>
    <w:lvl w:ilvl="1" w:tplc="04100019" w:tentative="1">
      <w:start w:val="1"/>
      <w:numFmt w:val="lowerLetter"/>
      <w:lvlText w:val="%2."/>
      <w:lvlJc w:val="left"/>
      <w:pPr>
        <w:ind w:left="1290" w:hanging="360"/>
      </w:pPr>
    </w:lvl>
    <w:lvl w:ilvl="2" w:tplc="0410001B" w:tentative="1">
      <w:start w:val="1"/>
      <w:numFmt w:val="lowerRoman"/>
      <w:lvlText w:val="%3."/>
      <w:lvlJc w:val="right"/>
      <w:pPr>
        <w:ind w:left="2010" w:hanging="180"/>
      </w:pPr>
    </w:lvl>
    <w:lvl w:ilvl="3" w:tplc="0410000F" w:tentative="1">
      <w:start w:val="1"/>
      <w:numFmt w:val="decimal"/>
      <w:lvlText w:val="%4."/>
      <w:lvlJc w:val="left"/>
      <w:pPr>
        <w:ind w:left="2730" w:hanging="360"/>
      </w:pPr>
    </w:lvl>
    <w:lvl w:ilvl="4" w:tplc="04100019" w:tentative="1">
      <w:start w:val="1"/>
      <w:numFmt w:val="lowerLetter"/>
      <w:lvlText w:val="%5."/>
      <w:lvlJc w:val="left"/>
      <w:pPr>
        <w:ind w:left="3450" w:hanging="360"/>
      </w:pPr>
    </w:lvl>
    <w:lvl w:ilvl="5" w:tplc="0410001B" w:tentative="1">
      <w:start w:val="1"/>
      <w:numFmt w:val="lowerRoman"/>
      <w:lvlText w:val="%6."/>
      <w:lvlJc w:val="right"/>
      <w:pPr>
        <w:ind w:left="4170" w:hanging="180"/>
      </w:pPr>
    </w:lvl>
    <w:lvl w:ilvl="6" w:tplc="0410000F" w:tentative="1">
      <w:start w:val="1"/>
      <w:numFmt w:val="decimal"/>
      <w:lvlText w:val="%7."/>
      <w:lvlJc w:val="left"/>
      <w:pPr>
        <w:ind w:left="4890" w:hanging="360"/>
      </w:pPr>
    </w:lvl>
    <w:lvl w:ilvl="7" w:tplc="04100019" w:tentative="1">
      <w:start w:val="1"/>
      <w:numFmt w:val="lowerLetter"/>
      <w:lvlText w:val="%8."/>
      <w:lvlJc w:val="left"/>
      <w:pPr>
        <w:ind w:left="5610" w:hanging="360"/>
      </w:pPr>
    </w:lvl>
    <w:lvl w:ilvl="8" w:tplc="0410001B" w:tentative="1">
      <w:start w:val="1"/>
      <w:numFmt w:val="lowerRoman"/>
      <w:lvlText w:val="%9."/>
      <w:lvlJc w:val="right"/>
      <w:pPr>
        <w:ind w:left="6330" w:hanging="180"/>
      </w:pPr>
    </w:lvl>
  </w:abstractNum>
  <w:num w:numId="1">
    <w:abstractNumId w:val="2"/>
  </w:num>
  <w:num w:numId="2">
    <w:abstractNumId w:val="3"/>
  </w:num>
  <w:num w:numId="3">
    <w:abstractNumId w:val="1"/>
  </w:num>
  <w:num w:numId="4">
    <w:abstractNumId w:val="6"/>
  </w:num>
  <w:num w:numId="5">
    <w:abstractNumId w:val="4"/>
  </w:num>
  <w:num w:numId="6">
    <w:abstractNumId w:val="8"/>
  </w:num>
  <w:num w:numId="7">
    <w:abstractNumId w:val="5"/>
  </w:num>
  <w:num w:numId="8">
    <w:abstractNumId w:val="9"/>
  </w:num>
  <w:num w:numId="9">
    <w:abstractNumId w:val="0"/>
    <w:lvlOverride w:ilvl="0">
      <w:lvl w:ilvl="0">
        <w:start w:val="65535"/>
        <w:numFmt w:val="bullet"/>
        <w:lvlText w:val=""/>
        <w:legacy w:legacy="1" w:legacySpace="0" w:legacyIndent="0"/>
        <w:lvlJc w:val="left"/>
        <w:rPr>
          <w:rFonts w:ascii="Symbol" w:hAnsi="Symbol" w:hint="default"/>
        </w:rPr>
      </w:lvl>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3A09"/>
    <w:rsid w:val="00002935"/>
    <w:rsid w:val="0000311C"/>
    <w:rsid w:val="00043DA4"/>
    <w:rsid w:val="000A7640"/>
    <w:rsid w:val="0017016A"/>
    <w:rsid w:val="00275B0B"/>
    <w:rsid w:val="002B2CFB"/>
    <w:rsid w:val="002B74C6"/>
    <w:rsid w:val="002E1BED"/>
    <w:rsid w:val="002F3199"/>
    <w:rsid w:val="00317779"/>
    <w:rsid w:val="0036152C"/>
    <w:rsid w:val="003636C7"/>
    <w:rsid w:val="003714C9"/>
    <w:rsid w:val="00373A09"/>
    <w:rsid w:val="003805A6"/>
    <w:rsid w:val="003C0F5A"/>
    <w:rsid w:val="00437297"/>
    <w:rsid w:val="004B5A84"/>
    <w:rsid w:val="004C7988"/>
    <w:rsid w:val="00506797"/>
    <w:rsid w:val="00587149"/>
    <w:rsid w:val="005F7109"/>
    <w:rsid w:val="00662676"/>
    <w:rsid w:val="00694054"/>
    <w:rsid w:val="006A5CAF"/>
    <w:rsid w:val="006C1717"/>
    <w:rsid w:val="006E1119"/>
    <w:rsid w:val="007025E3"/>
    <w:rsid w:val="007105B0"/>
    <w:rsid w:val="00712405"/>
    <w:rsid w:val="00722078"/>
    <w:rsid w:val="008228D2"/>
    <w:rsid w:val="0083686A"/>
    <w:rsid w:val="00840B1A"/>
    <w:rsid w:val="00956859"/>
    <w:rsid w:val="00971803"/>
    <w:rsid w:val="009944DA"/>
    <w:rsid w:val="009E6146"/>
    <w:rsid w:val="009F41BC"/>
    <w:rsid w:val="00A24D28"/>
    <w:rsid w:val="00A67669"/>
    <w:rsid w:val="00AD5322"/>
    <w:rsid w:val="00AE7FD7"/>
    <w:rsid w:val="00B50055"/>
    <w:rsid w:val="00B52A2E"/>
    <w:rsid w:val="00B53773"/>
    <w:rsid w:val="00B724F0"/>
    <w:rsid w:val="00BA492F"/>
    <w:rsid w:val="00BB7134"/>
    <w:rsid w:val="00BC77D0"/>
    <w:rsid w:val="00BD465B"/>
    <w:rsid w:val="00C52B25"/>
    <w:rsid w:val="00C92B71"/>
    <w:rsid w:val="00C92C8D"/>
    <w:rsid w:val="00D131ED"/>
    <w:rsid w:val="00D556F6"/>
    <w:rsid w:val="00D84840"/>
    <w:rsid w:val="00D97E1A"/>
    <w:rsid w:val="00DC0694"/>
    <w:rsid w:val="00DF1926"/>
    <w:rsid w:val="00DF3035"/>
    <w:rsid w:val="00E63E2E"/>
    <w:rsid w:val="00E73D23"/>
    <w:rsid w:val="00EA10C1"/>
    <w:rsid w:val="00ED4E1F"/>
    <w:rsid w:val="00FB42C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0F5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97E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
    <w:name w:val="Stile"/>
    <w:rsid w:val="00B724F0"/>
    <w:pPr>
      <w:widowControl w:val="0"/>
      <w:autoSpaceDE w:val="0"/>
      <w:autoSpaceDN w:val="0"/>
      <w:adjustRightInd w:val="0"/>
    </w:pPr>
    <w:rPr>
      <w:rFonts w:ascii="Times New Roman" w:eastAsia="Times New Roman" w:hAnsi="Times New Roman"/>
      <w:sz w:val="24"/>
      <w:szCs w:val="24"/>
    </w:rPr>
  </w:style>
  <w:style w:type="character" w:styleId="Collegamentoipertestuale">
    <w:name w:val="Hyperlink"/>
    <w:uiPriority w:val="99"/>
    <w:unhideWhenUsed/>
    <w:rsid w:val="0095685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sicelebri.it/frasi-celebri/amore/?utm_source=internal&amp;utm_medium=link&amp;utm_campaign=phrase_snippet_ter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3794</Words>
  <Characters>21629</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sabrina</cp:lastModifiedBy>
  <cp:revision>10</cp:revision>
  <cp:lastPrinted>2015-09-21T07:01:00Z</cp:lastPrinted>
  <dcterms:created xsi:type="dcterms:W3CDTF">2016-09-07T19:49:00Z</dcterms:created>
  <dcterms:modified xsi:type="dcterms:W3CDTF">2017-03-06T18:31:00Z</dcterms:modified>
</cp:coreProperties>
</file>